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287" w14:textId="77777777" w:rsidR="00DA03BB" w:rsidRPr="00660909" w:rsidRDefault="00A905AC">
      <w:pPr>
        <w:pStyle w:val="MSTitleAgenda"/>
        <w:jc w:val="left"/>
        <w:rPr>
          <w:rFonts w:ascii="Calibri" w:hAnsi="Calibri" w:cs="Arial"/>
          <w:sz w:val="32"/>
          <w:szCs w:val="32"/>
        </w:rPr>
      </w:pPr>
      <w:r w:rsidRPr="00660909">
        <w:rPr>
          <w:rFonts w:ascii="Calibri" w:hAnsi="Calibri" w:cs="Arial"/>
          <w:sz w:val="32"/>
          <w:szCs w:val="32"/>
        </w:rPr>
        <w:t>AGENDA</w:t>
      </w:r>
    </w:p>
    <w:p w14:paraId="1FFCBF42" w14:textId="4FDD8D02" w:rsidR="009E37D2" w:rsidRPr="008C6AC9" w:rsidRDefault="0062127B">
      <w:pPr>
        <w:pStyle w:val="MSNormal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HMH AGA</w:t>
      </w:r>
      <w:r w:rsidR="00800921">
        <w:rPr>
          <w:rFonts w:cs="Arial"/>
          <w:sz w:val="28"/>
          <w:szCs w:val="28"/>
        </w:rPr>
        <w:t xml:space="preserve"> Getting Started</w:t>
      </w:r>
    </w:p>
    <w:p w14:paraId="3E42035F" w14:textId="77777777" w:rsidR="00A905AC" w:rsidRPr="00D50374" w:rsidRDefault="00A905AC" w:rsidP="0086340D">
      <w:pPr>
        <w:pStyle w:val="MSNormal"/>
        <w:jc w:val="center"/>
        <w:rPr>
          <w:rFonts w:cs="Arial"/>
          <w:sz w:val="20"/>
          <w:szCs w:val="20"/>
        </w:rPr>
      </w:pPr>
    </w:p>
    <w:p w14:paraId="0588166D" w14:textId="7B263DCC" w:rsidR="009E37D2" w:rsidRDefault="00DA081D" w:rsidP="00E52B22">
      <w:pPr>
        <w:pStyle w:val="MSHeader1Agenda"/>
        <w:rPr>
          <w:rFonts w:ascii="Calibri" w:hAnsi="Calibri" w:cs="Arial"/>
          <w:szCs w:val="20"/>
          <w:u w:val="single"/>
        </w:rPr>
      </w:pPr>
      <w:r w:rsidRPr="00D50374">
        <w:rPr>
          <w:rFonts w:ascii="Calibri" w:hAnsi="Calibri" w:cs="Arial"/>
          <w:szCs w:val="20"/>
          <w:u w:val="single"/>
        </w:rPr>
        <w:t>OVERVIEW</w:t>
      </w:r>
    </w:p>
    <w:p w14:paraId="0356EC41" w14:textId="0D87D068" w:rsidR="008C6AC9" w:rsidRPr="007B4F2D" w:rsidRDefault="00543FD9" w:rsidP="00A63C2F">
      <w:pPr>
        <w:pStyle w:val="MSHeader1Agenda"/>
        <w:rPr>
          <w:rFonts w:ascii="Calibri" w:hAnsi="Calibri" w:cs="Arial"/>
          <w:b w:val="0"/>
          <w:bCs/>
          <w:szCs w:val="20"/>
        </w:rPr>
      </w:pPr>
      <w:r>
        <w:rPr>
          <w:rFonts w:ascii="Calibri" w:hAnsi="Calibri" w:cs="Arial"/>
          <w:b w:val="0"/>
          <w:bCs/>
          <w:szCs w:val="20"/>
        </w:rPr>
        <w:t xml:space="preserve">This </w:t>
      </w:r>
      <w:r w:rsidR="00800921" w:rsidRPr="00800921">
        <w:rPr>
          <w:rFonts w:ascii="Calibri" w:hAnsi="Calibri" w:cs="Arial"/>
          <w:b w:val="0"/>
          <w:bCs/>
          <w:szCs w:val="20"/>
        </w:rPr>
        <w:t>introductory course</w:t>
      </w:r>
      <w:r w:rsidR="009C1269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9C1269">
        <w:rPr>
          <w:rFonts w:ascii="Calibri" w:hAnsi="Calibri" w:cs="Arial"/>
          <w:b w:val="0"/>
          <w:bCs/>
          <w:szCs w:val="20"/>
        </w:rPr>
        <w:t>which</w:t>
      </w:r>
      <w:r>
        <w:rPr>
          <w:rFonts w:ascii="Calibri" w:hAnsi="Calibri" w:cs="Arial"/>
          <w:b w:val="0"/>
          <w:bCs/>
          <w:szCs w:val="20"/>
        </w:rPr>
        <w:t xml:space="preserve"> help</w:t>
      </w:r>
      <w:r w:rsidR="009C1269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participants understand</w:t>
      </w:r>
      <w:r w:rsidR="00846688">
        <w:rPr>
          <w:rFonts w:ascii="Calibri" w:hAnsi="Calibri" w:cs="Arial"/>
          <w:b w:val="0"/>
          <w:bCs/>
          <w:szCs w:val="20"/>
        </w:rPr>
        <w:t xml:space="preserve"> the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62127B">
        <w:rPr>
          <w:rFonts w:ascii="Calibri" w:hAnsi="Calibri" w:cs="Arial"/>
          <w:b w:val="0"/>
          <w:bCs/>
          <w:i/>
          <w:szCs w:val="20"/>
        </w:rPr>
        <w:t>HMH AGA</w:t>
      </w:r>
      <w:r w:rsidR="007B4F2D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pedagogy from </w:t>
      </w:r>
      <w:r w:rsidR="009C1269">
        <w:rPr>
          <w:rFonts w:ascii="Calibri" w:hAnsi="Calibri" w:cs="Arial"/>
          <w:b w:val="0"/>
          <w:bCs/>
          <w:szCs w:val="20"/>
        </w:rPr>
        <w:t xml:space="preserve">the perspectives of </w:t>
      </w:r>
      <w:r>
        <w:rPr>
          <w:rFonts w:ascii="Calibri" w:hAnsi="Calibri" w:cs="Arial"/>
          <w:b w:val="0"/>
          <w:bCs/>
          <w:szCs w:val="20"/>
        </w:rPr>
        <w:t xml:space="preserve">both a student and </w:t>
      </w:r>
      <w:r w:rsidR="009C1269">
        <w:rPr>
          <w:rFonts w:ascii="Calibri" w:hAnsi="Calibri" w:cs="Arial"/>
          <w:b w:val="0"/>
          <w:bCs/>
          <w:szCs w:val="20"/>
        </w:rPr>
        <w:t xml:space="preserve">a </w:t>
      </w:r>
      <w:r>
        <w:rPr>
          <w:rFonts w:ascii="Calibri" w:hAnsi="Calibri" w:cs="Arial"/>
          <w:b w:val="0"/>
          <w:bCs/>
          <w:szCs w:val="20"/>
        </w:rPr>
        <w:t>teacher</w:t>
      </w:r>
      <w:r w:rsidR="009C1269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look</w:t>
      </w:r>
      <w:r w:rsidR="009C1269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closely at </w:t>
      </w:r>
      <w:r w:rsidR="004B79F2">
        <w:rPr>
          <w:rFonts w:ascii="Calibri" w:hAnsi="Calibri" w:cs="Arial"/>
          <w:b w:val="0"/>
          <w:bCs/>
          <w:szCs w:val="20"/>
        </w:rPr>
        <w:t xml:space="preserve">the </w:t>
      </w:r>
      <w:r w:rsidR="00A06C45">
        <w:rPr>
          <w:rFonts w:ascii="Calibri" w:hAnsi="Calibri" w:cs="Arial"/>
          <w:b w:val="0"/>
          <w:bCs/>
          <w:szCs w:val="20"/>
        </w:rPr>
        <w:t>5E Model of Instruction</w:t>
      </w:r>
      <w:r w:rsidR="00854BCA">
        <w:rPr>
          <w:rFonts w:ascii="Calibri" w:hAnsi="Calibri" w:cs="Arial"/>
          <w:b w:val="0"/>
          <w:bCs/>
          <w:szCs w:val="20"/>
        </w:rPr>
        <w:t>—Engage, Explore, Explain, Elaborate, Evaluate</w:t>
      </w:r>
      <w:r>
        <w:rPr>
          <w:rFonts w:ascii="Calibri" w:hAnsi="Calibri" w:cs="Arial"/>
          <w:b w:val="0"/>
          <w:bCs/>
          <w:szCs w:val="20"/>
        </w:rPr>
        <w:t xml:space="preserve">. Through meaningful </w:t>
      </w:r>
      <w:r w:rsidR="00800921" w:rsidRPr="00800921">
        <w:rPr>
          <w:rFonts w:ascii="Calibri" w:hAnsi="Calibri" w:cs="Arial"/>
          <w:b w:val="0"/>
          <w:bCs/>
          <w:szCs w:val="20"/>
        </w:rPr>
        <w:t>hands-on or virtual experiences</w:t>
      </w:r>
      <w:r w:rsidR="00B76B04">
        <w:rPr>
          <w:rFonts w:ascii="Calibri" w:hAnsi="Calibri" w:cs="Arial"/>
          <w:b w:val="0"/>
          <w:bCs/>
          <w:szCs w:val="20"/>
        </w:rPr>
        <w:t>,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teachers 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learn about the organization and design of </w:t>
      </w:r>
      <w:r w:rsidR="0062127B">
        <w:rPr>
          <w:rFonts w:ascii="Calibri" w:hAnsi="Calibri" w:cs="Arial"/>
          <w:b w:val="0"/>
          <w:bCs/>
          <w:i/>
          <w:szCs w:val="20"/>
        </w:rPr>
        <w:t>HMH AGA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. </w:t>
      </w:r>
      <w:r w:rsidR="007B4F2D">
        <w:rPr>
          <w:rFonts w:ascii="Calibri" w:hAnsi="Calibri" w:cs="Arial"/>
          <w:b w:val="0"/>
          <w:bCs/>
          <w:szCs w:val="20"/>
        </w:rPr>
        <w:t xml:space="preserve">They also discover how </w:t>
      </w:r>
      <w:r w:rsidR="00FA1647">
        <w:rPr>
          <w:rFonts w:ascii="Calibri" w:hAnsi="Calibri" w:cs="Arial"/>
          <w:b w:val="0"/>
          <w:bCs/>
          <w:i/>
          <w:szCs w:val="20"/>
        </w:rPr>
        <w:t>Think Central</w:t>
      </w:r>
      <w:r w:rsidR="007B4F2D">
        <w:rPr>
          <w:rFonts w:ascii="Calibri" w:hAnsi="Calibri" w:cs="Arial"/>
          <w:b w:val="0"/>
          <w:bCs/>
          <w:i/>
          <w:szCs w:val="20"/>
        </w:rPr>
        <w:t xml:space="preserve"> </w:t>
      </w:r>
      <w:r w:rsidR="007B4F2D">
        <w:rPr>
          <w:rFonts w:ascii="Calibri" w:hAnsi="Calibri" w:cs="Arial"/>
          <w:b w:val="0"/>
          <w:bCs/>
          <w:szCs w:val="20"/>
        </w:rPr>
        <w:t>supports teaching, planning</w:t>
      </w:r>
      <w:r w:rsidR="008B1ED2">
        <w:rPr>
          <w:rFonts w:ascii="Calibri" w:hAnsi="Calibri" w:cs="Arial"/>
          <w:b w:val="0"/>
          <w:bCs/>
          <w:szCs w:val="20"/>
        </w:rPr>
        <w:t>,</w:t>
      </w:r>
      <w:r w:rsidR="007B4F2D">
        <w:rPr>
          <w:rFonts w:ascii="Calibri" w:hAnsi="Calibri" w:cs="Arial"/>
          <w:b w:val="0"/>
          <w:bCs/>
          <w:szCs w:val="20"/>
        </w:rPr>
        <w:t xml:space="preserve"> and progress monitoring.</w:t>
      </w:r>
    </w:p>
    <w:p w14:paraId="5A96368B" w14:textId="77777777" w:rsidR="00800921" w:rsidRDefault="00800921" w:rsidP="00A63C2F">
      <w:pPr>
        <w:pStyle w:val="MSHeader1Agenda"/>
        <w:rPr>
          <w:rFonts w:cstheme="minorHAnsi"/>
          <w:b w:val="0"/>
          <w:bCs/>
          <w:color w:val="333333"/>
          <w:shd w:val="clear" w:color="auto" w:fill="E5F2F7"/>
        </w:rPr>
      </w:pPr>
    </w:p>
    <w:p w14:paraId="7D3A904F" w14:textId="2C5B7935" w:rsidR="0042522F" w:rsidRPr="00D50374" w:rsidRDefault="000B4194" w:rsidP="0042522F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 xml:space="preserve">LEARNING </w:t>
      </w:r>
      <w:r w:rsidR="0042522F" w:rsidRPr="00D50374">
        <w:rPr>
          <w:rFonts w:ascii="Calibri" w:hAnsi="Calibri" w:cs="Arial"/>
          <w:szCs w:val="20"/>
          <w:u w:val="single"/>
        </w:rPr>
        <w:t>O</w:t>
      </w:r>
      <w:r w:rsidR="0042522F" w:rsidRPr="00D50374">
        <w:rPr>
          <w:rFonts w:ascii="Calibri" w:hAnsi="Calibri" w:cs="Arial"/>
          <w:caps/>
          <w:szCs w:val="20"/>
          <w:u w:val="single"/>
        </w:rPr>
        <w:t>utcomes</w:t>
      </w:r>
    </w:p>
    <w:p w14:paraId="21619160" w14:textId="47A41853" w:rsidR="00386C2F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Build understanding and confidence to ensure a strong implementation</w:t>
      </w:r>
    </w:p>
    <w:p w14:paraId="7D460775" w14:textId="2E52D849" w:rsidR="00800921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differentiation, assessment, and effective whole</w:t>
      </w:r>
      <w:r w:rsidR="005C4951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 and small group</w:t>
      </w:r>
      <w:r w:rsidR="005C4951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instruction using </w:t>
      </w:r>
      <w:r w:rsidR="0062127B">
        <w:rPr>
          <w:rFonts w:cs="Arial"/>
          <w:i/>
          <w:sz w:val="22"/>
          <w:szCs w:val="20"/>
        </w:rPr>
        <w:t>HMH AGA</w:t>
      </w:r>
      <w:r>
        <w:rPr>
          <w:rFonts w:cs="Arial"/>
          <w:sz w:val="22"/>
          <w:szCs w:val="20"/>
        </w:rPr>
        <w:t xml:space="preserve"> resources and instructional tools</w:t>
      </w:r>
    </w:p>
    <w:p w14:paraId="595D2D75" w14:textId="1DA08FB0" w:rsidR="00800921" w:rsidRPr="00D50374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Enhance instructional delivery and student learning using </w:t>
      </w:r>
      <w:r w:rsidR="0062127B">
        <w:rPr>
          <w:rFonts w:cs="Arial"/>
          <w:i/>
          <w:sz w:val="22"/>
          <w:szCs w:val="20"/>
        </w:rPr>
        <w:t>HMH AGA</w:t>
      </w:r>
      <w:r>
        <w:rPr>
          <w:rFonts w:cs="Arial"/>
          <w:sz w:val="22"/>
          <w:szCs w:val="20"/>
        </w:rPr>
        <w:t xml:space="preserve"> technology</w:t>
      </w:r>
    </w:p>
    <w:p w14:paraId="6AC08AD4" w14:textId="642F3228" w:rsidR="009E37D2" w:rsidRPr="00D50374" w:rsidRDefault="009E37D2" w:rsidP="00EB7588">
      <w:pPr>
        <w:pStyle w:val="MSHeader1Agenda"/>
        <w:rPr>
          <w:rFonts w:ascii="Calibri" w:hAnsi="Calibri" w:cs="Arial"/>
          <w:b w:val="0"/>
          <w:szCs w:val="20"/>
          <w:u w:val="single"/>
        </w:rPr>
      </w:pPr>
    </w:p>
    <w:p w14:paraId="15568990" w14:textId="77777777" w:rsidR="000B4194" w:rsidRDefault="000B4194" w:rsidP="00EB7588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>TOPICS</w:t>
      </w:r>
    </w:p>
    <w:p w14:paraId="779ADD53" w14:textId="33E8182E" w:rsidR="00E0256A" w:rsidRPr="00D50374" w:rsidRDefault="004B79F2" w:rsidP="00EB7588">
      <w:pPr>
        <w:pStyle w:val="MSHeader1Agenda"/>
        <w:rPr>
          <w:rStyle w:val="MSHeader1Char"/>
          <w:rFonts w:cs="Arial"/>
          <w:sz w:val="22"/>
          <w:szCs w:val="20"/>
        </w:rPr>
      </w:pPr>
      <w:r>
        <w:rPr>
          <w:rFonts w:ascii="Calibri" w:hAnsi="Calibri" w:cs="Arial"/>
          <w:szCs w:val="20"/>
        </w:rPr>
        <w:t>Creating the Learning Climate</w:t>
      </w:r>
    </w:p>
    <w:p w14:paraId="3F40A091" w14:textId="406377A4" w:rsidR="00DA2137" w:rsidRPr="00D50374" w:rsidRDefault="008B1ED2" w:rsidP="00DA2137">
      <w:pPr>
        <w:shd w:val="clear" w:color="auto" w:fill="FFFFFF"/>
        <w:rPr>
          <w:rFonts w:ascii="Calibri" w:hAnsi="Calibri" w:cs="Arial"/>
          <w:b/>
          <w:szCs w:val="20"/>
        </w:rPr>
      </w:pPr>
      <w:r>
        <w:rPr>
          <w:rFonts w:ascii="Calibri" w:eastAsia="Times New Roman" w:hAnsi="Calibri" w:cs="Arial"/>
          <w:szCs w:val="20"/>
        </w:rPr>
        <w:t>This opening includes introductions, learning outcomes, and pertinent logistical information.</w:t>
      </w:r>
    </w:p>
    <w:p w14:paraId="1CCD78CA" w14:textId="77777777" w:rsidR="008F4D53" w:rsidRPr="008F4D53" w:rsidRDefault="008F4D53" w:rsidP="008B1ED2">
      <w:pPr>
        <w:pStyle w:val="MSBullet1"/>
        <w:numPr>
          <w:ilvl w:val="0"/>
          <w:numId w:val="0"/>
        </w:numPr>
        <w:rPr>
          <w:rFonts w:cs="Arial"/>
          <w:sz w:val="22"/>
          <w:szCs w:val="20"/>
        </w:rPr>
      </w:pPr>
    </w:p>
    <w:p w14:paraId="4E9BDAD1" w14:textId="7A878DD2" w:rsidR="00DC6051" w:rsidRPr="00D50374" w:rsidRDefault="00A06C45" w:rsidP="00DC6051">
      <w:pPr>
        <w:pStyle w:val="MSHeader1Agenda"/>
        <w:rPr>
          <w:rFonts w:ascii="Calibri" w:hAnsi="Calibri" w:cs="Arial"/>
          <w:szCs w:val="20"/>
        </w:rPr>
      </w:pPr>
      <w:bookmarkStart w:id="0" w:name="_Hlk512929594"/>
      <w:r>
        <w:rPr>
          <w:rFonts w:ascii="Calibri" w:hAnsi="Calibri" w:cs="Arial"/>
          <w:szCs w:val="20"/>
        </w:rPr>
        <w:t>Research and Program Overview</w:t>
      </w:r>
    </w:p>
    <w:p w14:paraId="3E9172A7" w14:textId="7E95FA15" w:rsidR="002D2C0E" w:rsidRPr="00D50374" w:rsidRDefault="006E2DAC" w:rsidP="002D2C0E">
      <w:pPr>
        <w:pStyle w:val="MSNormal"/>
        <w:rPr>
          <w:rFonts w:cs="Arial"/>
          <w:sz w:val="22"/>
          <w:szCs w:val="20"/>
        </w:rPr>
      </w:pPr>
      <w:bookmarkStart w:id="1" w:name="_Hlk517423941"/>
      <w:r>
        <w:rPr>
          <w:rFonts w:cs="Arial"/>
          <w:sz w:val="22"/>
          <w:szCs w:val="20"/>
        </w:rPr>
        <w:t>P</w:t>
      </w:r>
      <w:r w:rsidR="008B1ED2">
        <w:rPr>
          <w:rFonts w:cs="Arial"/>
          <w:sz w:val="22"/>
          <w:szCs w:val="20"/>
        </w:rPr>
        <w:t xml:space="preserve">articipants </w:t>
      </w:r>
      <w:r>
        <w:rPr>
          <w:rFonts w:cs="Arial"/>
          <w:sz w:val="22"/>
          <w:szCs w:val="20"/>
        </w:rPr>
        <w:t>understand</w:t>
      </w:r>
      <w:r w:rsidR="008B1ED2">
        <w:rPr>
          <w:rFonts w:cs="Arial"/>
          <w:sz w:val="22"/>
          <w:szCs w:val="20"/>
        </w:rPr>
        <w:t xml:space="preserve"> how the </w:t>
      </w:r>
      <w:r w:rsidR="0062127B">
        <w:rPr>
          <w:rFonts w:cs="Arial"/>
          <w:i/>
          <w:sz w:val="22"/>
          <w:szCs w:val="20"/>
        </w:rPr>
        <w:t>HMH AGA</w:t>
      </w:r>
      <w:r w:rsidR="008B1ED2">
        <w:rPr>
          <w:rFonts w:cs="Arial"/>
          <w:sz w:val="22"/>
          <w:szCs w:val="20"/>
        </w:rPr>
        <w:t xml:space="preserve"> </w:t>
      </w:r>
      <w:r w:rsidR="007F5F04">
        <w:rPr>
          <w:rFonts w:cs="Arial"/>
          <w:sz w:val="22"/>
          <w:szCs w:val="20"/>
        </w:rPr>
        <w:t xml:space="preserve">pedagogy supports </w:t>
      </w:r>
      <w:r w:rsidR="00295706">
        <w:rPr>
          <w:rFonts w:cs="Arial"/>
          <w:sz w:val="22"/>
          <w:szCs w:val="20"/>
        </w:rPr>
        <w:t xml:space="preserve">the </w:t>
      </w:r>
      <w:r w:rsidR="007F5F04">
        <w:rPr>
          <w:rFonts w:cs="Arial"/>
          <w:sz w:val="22"/>
          <w:szCs w:val="20"/>
        </w:rPr>
        <w:t>teaching and learning of mathematics</w:t>
      </w:r>
      <w:r w:rsidR="00854BCA">
        <w:rPr>
          <w:rFonts w:cs="Arial"/>
          <w:sz w:val="22"/>
          <w:szCs w:val="20"/>
        </w:rPr>
        <w:t xml:space="preserve"> using the 5E Model of Instruction</w:t>
      </w:r>
      <w:r w:rsidR="007F5F04">
        <w:rPr>
          <w:rFonts w:cs="Arial"/>
          <w:sz w:val="22"/>
          <w:szCs w:val="20"/>
        </w:rPr>
        <w:t>.</w:t>
      </w:r>
      <w:r w:rsidR="008B1ED2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They</w:t>
      </w:r>
      <w:r w:rsidR="00E60B59">
        <w:rPr>
          <w:rFonts w:cs="Arial"/>
          <w:sz w:val="22"/>
          <w:szCs w:val="20"/>
        </w:rPr>
        <w:t xml:space="preserve"> also preview the teacher and student materials.</w:t>
      </w:r>
    </w:p>
    <w:bookmarkEnd w:id="0"/>
    <w:bookmarkEnd w:id="1"/>
    <w:p w14:paraId="2389CD28" w14:textId="77777777" w:rsidR="00386C2F" w:rsidRDefault="00386C2F" w:rsidP="00EB7588">
      <w:pPr>
        <w:pStyle w:val="MSHeader1Agenda"/>
        <w:rPr>
          <w:rFonts w:ascii="Calibri" w:hAnsi="Calibri" w:cs="Arial"/>
          <w:szCs w:val="20"/>
        </w:rPr>
      </w:pPr>
    </w:p>
    <w:p w14:paraId="62E1B1F3" w14:textId="60A74A49" w:rsidR="000E4DF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Student Experience</w:t>
      </w:r>
    </w:p>
    <w:p w14:paraId="7644B88A" w14:textId="5D467030" w:rsidR="00FA7209" w:rsidRPr="008E5976" w:rsidRDefault="00A06C45" w:rsidP="008E5976">
      <w:pPr>
        <w:pStyle w:val="MSNormal"/>
        <w:rPr>
          <w:rFonts w:cs="Arial"/>
          <w:sz w:val="22"/>
          <w:szCs w:val="22"/>
        </w:rPr>
      </w:pPr>
      <w:bookmarkStart w:id="2" w:name="_Hlk515565409"/>
      <w:r>
        <w:rPr>
          <w:rStyle w:val="MSNormalChar"/>
          <w:rFonts w:cs="Arial"/>
          <w:sz w:val="22"/>
          <w:szCs w:val="22"/>
        </w:rPr>
        <w:t>Participants experience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62127B">
        <w:rPr>
          <w:rStyle w:val="MSNormalChar"/>
          <w:rFonts w:cs="Arial"/>
          <w:i/>
          <w:sz w:val="22"/>
          <w:szCs w:val="22"/>
        </w:rPr>
        <w:t>HMH AGA</w:t>
      </w:r>
      <w:r w:rsidR="00D6417A">
        <w:rPr>
          <w:rStyle w:val="MSNormalChar"/>
          <w:rFonts w:cs="Arial"/>
          <w:sz w:val="22"/>
          <w:szCs w:val="22"/>
        </w:rPr>
        <w:t xml:space="preserve"> </w:t>
      </w:r>
      <w:r>
        <w:rPr>
          <w:rStyle w:val="MSNormalChar"/>
          <w:rFonts w:cs="Arial"/>
          <w:sz w:val="22"/>
          <w:szCs w:val="22"/>
        </w:rPr>
        <w:t xml:space="preserve">from a student’s </w:t>
      </w:r>
      <w:r w:rsidR="00854BCA">
        <w:rPr>
          <w:rStyle w:val="MSNormalChar"/>
          <w:rFonts w:cs="Arial"/>
          <w:sz w:val="22"/>
          <w:szCs w:val="22"/>
        </w:rPr>
        <w:t>perspective</w:t>
      </w:r>
      <w:r>
        <w:rPr>
          <w:rStyle w:val="MSNormalChar"/>
          <w:rFonts w:cs="Arial"/>
          <w:sz w:val="22"/>
          <w:szCs w:val="22"/>
        </w:rPr>
        <w:t xml:space="preserve"> by exploring and engaging with the print and digital components.</w:t>
      </w:r>
      <w:r w:rsidR="006E2DAC">
        <w:rPr>
          <w:rStyle w:val="MSNormalChar"/>
          <w:rFonts w:cs="Arial"/>
          <w:sz w:val="22"/>
          <w:szCs w:val="22"/>
        </w:rPr>
        <w:t xml:space="preserve"> </w:t>
      </w:r>
      <w:r w:rsidR="00D6417A">
        <w:rPr>
          <w:rStyle w:val="MSNormalChar"/>
          <w:rFonts w:cs="Arial"/>
          <w:sz w:val="22"/>
          <w:szCs w:val="22"/>
        </w:rPr>
        <w:t xml:space="preserve">Through hands-on learning, participants </w:t>
      </w:r>
      <w:r w:rsidR="004F1BDB">
        <w:rPr>
          <w:rStyle w:val="MSNormalChar"/>
          <w:rFonts w:cs="Arial"/>
          <w:sz w:val="22"/>
          <w:szCs w:val="22"/>
        </w:rPr>
        <w:t xml:space="preserve">understand how students learn math with </w:t>
      </w:r>
      <w:r w:rsidR="0062127B">
        <w:rPr>
          <w:rStyle w:val="MSNormalChar"/>
          <w:rFonts w:cs="Arial"/>
          <w:i/>
          <w:sz w:val="22"/>
          <w:szCs w:val="22"/>
        </w:rPr>
        <w:t>HMH AGA</w:t>
      </w:r>
      <w:r w:rsidR="00D6417A">
        <w:rPr>
          <w:rStyle w:val="MSNormalChar"/>
          <w:rFonts w:cs="Arial"/>
          <w:sz w:val="22"/>
          <w:szCs w:val="22"/>
        </w:rPr>
        <w:t>.</w:t>
      </w:r>
    </w:p>
    <w:bookmarkEnd w:id="2"/>
    <w:p w14:paraId="5274F198" w14:textId="77777777" w:rsidR="00BB6D78" w:rsidRPr="00D50374" w:rsidRDefault="00BB6D78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6B65260A" w14:textId="5298FA9A" w:rsidR="0022098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Teaching and Planning</w:t>
      </w:r>
    </w:p>
    <w:p w14:paraId="1BFC13C1" w14:textId="7C2260E2" w:rsidR="009D5EA9" w:rsidRPr="00D50374" w:rsidRDefault="00EC6990" w:rsidP="009D5EA9">
      <w:pPr>
        <w:rPr>
          <w:rFonts w:ascii="Calibri" w:hAnsi="Calibri" w:cs="Arial"/>
          <w:szCs w:val="20"/>
        </w:rPr>
      </w:pPr>
      <w:bookmarkStart w:id="3" w:name="_Hlk514419096"/>
      <w:r>
        <w:rPr>
          <w:rStyle w:val="MSNormalChar"/>
          <w:rFonts w:cs="Arial"/>
          <w:sz w:val="22"/>
          <w:szCs w:val="20"/>
        </w:rPr>
        <w:t>First</w:t>
      </w:r>
      <w:r w:rsidR="001A4107">
        <w:rPr>
          <w:rStyle w:val="MSNormalChar"/>
          <w:rFonts w:cs="Arial"/>
          <w:sz w:val="22"/>
          <w:szCs w:val="20"/>
        </w:rPr>
        <w:t>, p</w:t>
      </w:r>
      <w:r w:rsidR="00D6417A">
        <w:rPr>
          <w:rStyle w:val="MSNormalChar"/>
          <w:rFonts w:cs="Arial"/>
          <w:sz w:val="22"/>
          <w:szCs w:val="20"/>
        </w:rPr>
        <w:t xml:space="preserve">articipants </w:t>
      </w:r>
      <w:r w:rsidR="000B4194">
        <w:rPr>
          <w:rStyle w:val="MSNormalChar"/>
          <w:rFonts w:cs="Arial"/>
          <w:sz w:val="22"/>
          <w:szCs w:val="20"/>
        </w:rPr>
        <w:t>dig deeper</w:t>
      </w:r>
      <w:r w:rsidR="004F1BDB">
        <w:rPr>
          <w:rStyle w:val="MSNormalChar"/>
          <w:rFonts w:cs="Arial"/>
          <w:sz w:val="22"/>
          <w:szCs w:val="20"/>
        </w:rPr>
        <w:t xml:space="preserve"> </w:t>
      </w:r>
      <w:r w:rsidR="000B4194">
        <w:rPr>
          <w:rStyle w:val="MSNormalChar"/>
          <w:rFonts w:cs="Arial"/>
          <w:sz w:val="22"/>
          <w:szCs w:val="20"/>
        </w:rPr>
        <w:t xml:space="preserve">into the </w:t>
      </w:r>
      <w:r w:rsidR="004F1BDB">
        <w:rPr>
          <w:rStyle w:val="MSNormalChar"/>
          <w:rFonts w:cs="Arial"/>
          <w:sz w:val="22"/>
          <w:szCs w:val="20"/>
        </w:rPr>
        <w:t>planning and pacing resources. Then</w:t>
      </w:r>
      <w:r w:rsidR="00066598">
        <w:rPr>
          <w:rStyle w:val="MSNormalChar"/>
          <w:rFonts w:cs="Arial"/>
          <w:sz w:val="22"/>
          <w:szCs w:val="20"/>
        </w:rPr>
        <w:t xml:space="preserve">, they </w:t>
      </w:r>
      <w:r w:rsidR="00413471">
        <w:rPr>
          <w:rStyle w:val="MSNormalChar"/>
          <w:rFonts w:cs="Arial"/>
          <w:sz w:val="22"/>
          <w:szCs w:val="20"/>
        </w:rPr>
        <w:t>explore</w:t>
      </w:r>
      <w:r w:rsidR="00854BCA">
        <w:rPr>
          <w:rStyle w:val="MSNormalChar"/>
          <w:rFonts w:cs="Arial"/>
          <w:sz w:val="22"/>
          <w:szCs w:val="20"/>
        </w:rPr>
        <w:t xml:space="preserve"> a lesson, </w:t>
      </w:r>
      <w:r>
        <w:rPr>
          <w:rStyle w:val="MSNormalChar"/>
          <w:rFonts w:cs="Arial"/>
          <w:sz w:val="22"/>
          <w:szCs w:val="20"/>
        </w:rPr>
        <w:t>including</w:t>
      </w:r>
      <w:r w:rsidR="00854BCA">
        <w:rPr>
          <w:rStyle w:val="MSNormalChar"/>
          <w:rFonts w:cs="Arial"/>
          <w:sz w:val="22"/>
          <w:szCs w:val="20"/>
        </w:rPr>
        <w:t xml:space="preserve"> the tools </w:t>
      </w:r>
      <w:r>
        <w:rPr>
          <w:rStyle w:val="MSNormalChar"/>
          <w:rFonts w:cs="Arial"/>
          <w:sz w:val="22"/>
          <w:szCs w:val="20"/>
        </w:rPr>
        <w:t xml:space="preserve">that </w:t>
      </w:r>
      <w:r w:rsidR="00854BCA">
        <w:rPr>
          <w:rStyle w:val="MSNormalChar"/>
          <w:rFonts w:cs="Arial"/>
          <w:sz w:val="22"/>
          <w:szCs w:val="20"/>
        </w:rPr>
        <w:t>support planning with the 5E model of instruction.</w:t>
      </w:r>
      <w:r w:rsidR="001A4107">
        <w:rPr>
          <w:rStyle w:val="MSNormalChar"/>
          <w:rFonts w:cs="Arial"/>
          <w:sz w:val="22"/>
          <w:szCs w:val="20"/>
        </w:rPr>
        <w:t xml:space="preserve"> </w:t>
      </w:r>
    </w:p>
    <w:bookmarkEnd w:id="3"/>
    <w:p w14:paraId="0545A642" w14:textId="77777777" w:rsidR="00F80F94" w:rsidRPr="00D50374" w:rsidRDefault="00F80F94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2512E943" w14:textId="2A450B91" w:rsidR="00A00A97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Assessment</w:t>
      </w:r>
    </w:p>
    <w:p w14:paraId="10F0B0B9" w14:textId="698A4A7B" w:rsidR="00346D39" w:rsidRPr="00D50374" w:rsidRDefault="00066598" w:rsidP="00346D39">
      <w:pPr>
        <w:rPr>
          <w:rFonts w:ascii="Calibri" w:hAnsi="Calibri" w:cs="Arial"/>
          <w:szCs w:val="20"/>
        </w:rPr>
      </w:pPr>
      <w:r>
        <w:t xml:space="preserve">To gain a complete picture of what students understand and can do, it is important to consider results from multiple forms of assessments. Participants preview the </w:t>
      </w:r>
      <w:r w:rsidR="0062127B">
        <w:rPr>
          <w:i/>
        </w:rPr>
        <w:t>HMH AGA</w:t>
      </w:r>
      <w:r>
        <w:t xml:space="preserve"> print and digital assessments and learn how to use each to inform instruction.</w:t>
      </w:r>
    </w:p>
    <w:p w14:paraId="246CCCA9" w14:textId="77777777" w:rsidR="00386C2F" w:rsidRPr="00D50374" w:rsidRDefault="00386C2F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15303515" w14:textId="1C6853A2" w:rsidR="00031833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First Steps for Success</w:t>
      </w:r>
    </w:p>
    <w:p w14:paraId="3755FF35" w14:textId="4AA87735" w:rsidR="00C615FE" w:rsidRP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b w:val="0"/>
          <w:szCs w:val="20"/>
        </w:rPr>
      </w:pPr>
      <w:r w:rsidRPr="00776BAF">
        <w:rPr>
          <w:rFonts w:ascii="Calibri" w:hAnsi="Calibri" w:cs="Arial"/>
          <w:b w:val="0"/>
          <w:szCs w:val="20"/>
        </w:rPr>
        <w:t xml:space="preserve">Participants apply knowledge of </w:t>
      </w:r>
      <w:r w:rsidR="0062127B">
        <w:rPr>
          <w:rFonts w:ascii="Calibri" w:hAnsi="Calibri" w:cs="Arial"/>
          <w:b w:val="0"/>
          <w:i/>
          <w:szCs w:val="20"/>
        </w:rPr>
        <w:t>HMH AGA</w:t>
      </w:r>
      <w:r w:rsidRPr="00776BAF">
        <w:rPr>
          <w:rFonts w:ascii="Calibri" w:hAnsi="Calibri" w:cs="Arial"/>
          <w:b w:val="0"/>
          <w:szCs w:val="20"/>
        </w:rPr>
        <w:t xml:space="preserve"> to generate a tangible first step toward successful use in the classroom. </w:t>
      </w:r>
    </w:p>
    <w:p w14:paraId="62929810" w14:textId="77777777" w:rsid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szCs w:val="20"/>
        </w:rPr>
      </w:pPr>
    </w:p>
    <w:p w14:paraId="0E737F4F" w14:textId="535D24B4" w:rsidR="00FC56DF" w:rsidRPr="00D50374" w:rsidRDefault="00FC56DF" w:rsidP="00FC56DF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Closing</w:t>
      </w:r>
    </w:p>
    <w:p w14:paraId="77A561CB" w14:textId="3222D54D" w:rsidR="0011026B" w:rsidRPr="001A4107" w:rsidRDefault="00FC56DF" w:rsidP="001A4107">
      <w:pPr>
        <w:pStyle w:val="MSNormal"/>
        <w:rPr>
          <w:rFonts w:cs="Arial"/>
          <w:sz w:val="22"/>
          <w:szCs w:val="20"/>
        </w:rPr>
      </w:pPr>
      <w:r w:rsidRPr="00D50374">
        <w:rPr>
          <w:rFonts w:cs="Arial"/>
          <w:sz w:val="22"/>
          <w:szCs w:val="20"/>
        </w:rPr>
        <w:t xml:space="preserve">Participants take time to reflect on the experiences of the day and ways that these experiences will positively impact their classroom </w:t>
      </w:r>
      <w:bookmarkStart w:id="4" w:name="_GoBack"/>
      <w:r w:rsidRPr="00D50374">
        <w:rPr>
          <w:rFonts w:cs="Arial"/>
          <w:sz w:val="22"/>
          <w:szCs w:val="20"/>
        </w:rPr>
        <w:t>instruction</w:t>
      </w:r>
      <w:bookmarkEnd w:id="4"/>
      <w:r w:rsidRPr="00D50374">
        <w:rPr>
          <w:rFonts w:cs="Arial"/>
          <w:sz w:val="22"/>
          <w:szCs w:val="20"/>
        </w:rPr>
        <w:t>.</w:t>
      </w:r>
    </w:p>
    <w:sectPr w:rsidR="0011026B" w:rsidRPr="001A4107" w:rsidSect="00D10B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C93A0" w14:textId="77777777" w:rsidR="00534162" w:rsidRDefault="00534162" w:rsidP="00497352">
      <w:r>
        <w:separator/>
      </w:r>
    </w:p>
  </w:endnote>
  <w:endnote w:type="continuationSeparator" w:id="0">
    <w:p w14:paraId="202380F1" w14:textId="77777777" w:rsidR="00534162" w:rsidRDefault="00534162" w:rsidP="004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C04B" w14:textId="77777777" w:rsidR="00D50374" w:rsidRPr="00660909" w:rsidRDefault="00D50374" w:rsidP="00D50374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2429"/>
      <w:gridCol w:w="376"/>
    </w:tblGrid>
    <w:tr w:rsidR="00D50374" w:rsidRPr="00660909" w14:paraId="3505214A" w14:textId="77777777" w:rsidTr="00D86361">
      <w:trPr>
        <w:trHeight w:val="481"/>
      </w:trPr>
      <w:tc>
        <w:tcPr>
          <w:tcW w:w="6722" w:type="dxa"/>
          <w:vAlign w:val="center"/>
        </w:tcPr>
        <w:p w14:paraId="48E7EBEA" w14:textId="072A9693" w:rsidR="00D50374" w:rsidRPr="00660909" w:rsidRDefault="00D50374" w:rsidP="00D50374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045254CA" w14:textId="3C4E206F" w:rsidR="00D50374" w:rsidRPr="00405955" w:rsidRDefault="00534162" w:rsidP="00D50374">
          <w:pPr>
            <w:pStyle w:val="Footer"/>
            <w:jc w:val="right"/>
            <w:rPr>
              <w:rFonts w:cstheme="minorHAnsi"/>
              <w:sz w:val="18"/>
              <w:szCs w:val="18"/>
            </w:rPr>
          </w:pPr>
          <w:sdt>
            <w:sdtPr>
              <w:rPr>
                <w:rFonts w:cstheme="minorHAnsi"/>
                <w:sz w:val="18"/>
                <w:szCs w:val="18"/>
              </w:rPr>
              <w:alias w:val="Keywords"/>
              <w:id w:val="112581091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4D53">
                <w:rPr>
                  <w:rFonts w:cstheme="minorHAnsi"/>
                  <w:sz w:val="18"/>
                  <w:szCs w:val="18"/>
                </w:rPr>
                <w:t>MSJP-XXXX</w:t>
              </w:r>
            </w:sdtContent>
          </w:sdt>
        </w:p>
      </w:tc>
      <w:tc>
        <w:tcPr>
          <w:tcW w:w="378" w:type="dxa"/>
          <w:vAlign w:val="center"/>
        </w:tcPr>
        <w:p w14:paraId="658B889F" w14:textId="77777777" w:rsidR="00D50374" w:rsidRPr="00405955" w:rsidRDefault="00D50374" w:rsidP="00D50374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Pr="00405955">
            <w:rPr>
              <w:rFonts w:cstheme="minorHAnsi"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BCBD3D9" w14:textId="5507E367" w:rsidR="009E37D2" w:rsidRPr="00660909" w:rsidRDefault="009E37D2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247" w14:textId="77777777" w:rsidR="006B48A3" w:rsidRPr="00660909" w:rsidRDefault="006B48A3" w:rsidP="006B48A3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3"/>
      <w:gridCol w:w="2421"/>
      <w:gridCol w:w="376"/>
    </w:tblGrid>
    <w:tr w:rsidR="006B48A3" w:rsidRPr="00660909" w14:paraId="17FB05E1" w14:textId="77777777" w:rsidTr="00F2163F">
      <w:trPr>
        <w:trHeight w:val="481"/>
      </w:trPr>
      <w:tc>
        <w:tcPr>
          <w:tcW w:w="6722" w:type="dxa"/>
          <w:vAlign w:val="center"/>
        </w:tcPr>
        <w:p w14:paraId="51853B88" w14:textId="77777777" w:rsidR="006B48A3" w:rsidRPr="00660909" w:rsidRDefault="006B48A3" w:rsidP="006B48A3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7F49C404" w14:textId="44DADC25" w:rsidR="006B48A3" w:rsidRPr="00405955" w:rsidRDefault="006B48A3" w:rsidP="006B48A3">
          <w:pPr>
            <w:pStyle w:val="Footer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378" w:type="dxa"/>
          <w:vAlign w:val="center"/>
        </w:tcPr>
        <w:p w14:paraId="4BF1D812" w14:textId="77777777" w:rsidR="006B48A3" w:rsidRPr="00405955" w:rsidRDefault="006B48A3" w:rsidP="006B48A3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2D3730">
            <w:rPr>
              <w:rFonts w:cstheme="minorHAnsi"/>
              <w:noProof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41D4C54" w14:textId="77777777" w:rsidR="006B48A3" w:rsidRPr="00660909" w:rsidRDefault="006B48A3" w:rsidP="006B48A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CF76" w14:textId="77777777" w:rsidR="00534162" w:rsidRDefault="00534162" w:rsidP="00497352">
      <w:r>
        <w:separator/>
      </w:r>
    </w:p>
  </w:footnote>
  <w:footnote w:type="continuationSeparator" w:id="0">
    <w:p w14:paraId="18DD82FA" w14:textId="77777777" w:rsidR="00534162" w:rsidRDefault="00534162" w:rsidP="0049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0"/>
      <w:gridCol w:w="3917"/>
      <w:gridCol w:w="1653"/>
    </w:tblGrid>
    <w:tr w:rsidR="00405955" w:rsidRPr="002F4774" w14:paraId="6A40177B" w14:textId="77777777" w:rsidTr="00405955">
      <w:trPr>
        <w:trHeight w:val="268"/>
      </w:trPr>
      <w:tc>
        <w:tcPr>
          <w:tcW w:w="3790" w:type="dxa"/>
          <w:vAlign w:val="center"/>
        </w:tcPr>
        <w:p w14:paraId="46A1E07D" w14:textId="1CC330A1" w:rsidR="00405955" w:rsidRPr="002F4774" w:rsidRDefault="006B48A3" w:rsidP="00405955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Agenda</w:t>
          </w:r>
        </w:p>
      </w:tc>
      <w:tc>
        <w:tcPr>
          <w:tcW w:w="3917" w:type="dxa"/>
          <w:vAlign w:val="center"/>
        </w:tcPr>
        <w:p w14:paraId="4B2DF194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653" w:type="dxa"/>
          <w:vAlign w:val="center"/>
        </w:tcPr>
        <w:p w14:paraId="3C999042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CF032D7" wp14:editId="35DB33EE">
                <wp:extent cx="356495" cy="24558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Start w:id="5" w:name="_Hlk519748612"/>
    <w:bookmarkStart w:id="6" w:name="_Hlk519748613"/>
    <w:tr w:rsidR="003F1A8B" w:rsidRPr="002F4774" w14:paraId="45C49C62" w14:textId="77777777" w:rsidTr="00405955">
      <w:trPr>
        <w:trHeight w:val="441"/>
      </w:trPr>
      <w:tc>
        <w:tcPr>
          <w:tcW w:w="9360" w:type="dxa"/>
          <w:gridSpan w:val="3"/>
          <w:vAlign w:val="center"/>
        </w:tcPr>
        <w:p w14:paraId="30CD0EFC" w14:textId="56D5DADA" w:rsidR="003F1A8B" w:rsidRPr="002F4774" w:rsidRDefault="00534162" w:rsidP="003F1A8B">
          <w:pPr>
            <w:pStyle w:val="Header"/>
            <w:rPr>
              <w:rFonts w:cs="Arial"/>
              <w:noProof/>
              <w:sz w:val="20"/>
              <w:szCs w:val="20"/>
            </w:rPr>
          </w:pPr>
          <w:sdt>
            <w:sdtPr>
              <w:rPr>
                <w:rFonts w:cs="Arial"/>
                <w:sz w:val="20"/>
                <w:szCs w:val="20"/>
              </w:rPr>
              <w:alias w:val="Subject"/>
              <w:id w:val="1444349740"/>
              <w:placeholder>
                <w:docPart w:val="D825D360782242A995541BB66D777C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E68B1">
                <w:rPr>
                  <w:rFonts w:cs="Arial"/>
                  <w:sz w:val="20"/>
                  <w:szCs w:val="20"/>
                </w:rPr>
                <w:t>Student-Centered Science: An Overview of the Next Generation Science Standards</w:t>
              </w:r>
            </w:sdtContent>
          </w:sdt>
          <w:r w:rsidR="006B48A3">
            <w:rPr>
              <w:rFonts w:cs="Arial"/>
              <w:sz w:val="20"/>
              <w:szCs w:val="20"/>
            </w:rPr>
            <w:t xml:space="preserve"> </w:t>
          </w:r>
        </w:p>
      </w:tc>
    </w:tr>
    <w:bookmarkEnd w:id="5"/>
    <w:bookmarkEnd w:id="6"/>
  </w:tbl>
  <w:p w14:paraId="4C841528" w14:textId="77777777" w:rsidR="003F1A8B" w:rsidRPr="002F4774" w:rsidRDefault="003F1A8B" w:rsidP="00E0256A">
    <w:pPr>
      <w:pStyle w:val="Head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637" w14:textId="4145419E" w:rsidR="00A905AC" w:rsidRPr="00D50374" w:rsidRDefault="00A905AC">
    <w:pPr>
      <w:pStyle w:val="Header"/>
      <w:rPr>
        <w:rFonts w:ascii="Arial" w:hAnsi="Arial" w:cs="Arial"/>
        <w:sz w:val="20"/>
        <w:szCs w:val="20"/>
      </w:rPr>
    </w:pPr>
    <w:bookmarkStart w:id="7" w:name="_Hlk519746836"/>
    <w:bookmarkStart w:id="8" w:name="_Hlk519746837"/>
    <w:bookmarkStart w:id="9" w:name="_Hlk519748560"/>
    <w:bookmarkStart w:id="10" w:name="_Hlk519748561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068"/>
      <w:gridCol w:w="1367"/>
      <w:gridCol w:w="92"/>
    </w:tblGrid>
    <w:tr w:rsidR="00405955" w:rsidRPr="002F4774" w14:paraId="7144CB12" w14:textId="77777777" w:rsidTr="00405955">
      <w:trPr>
        <w:trHeight w:val="268"/>
      </w:trPr>
      <w:tc>
        <w:tcPr>
          <w:tcW w:w="3833" w:type="dxa"/>
          <w:vAlign w:val="center"/>
        </w:tcPr>
        <w:p w14:paraId="7EDDB322" w14:textId="6519BBD2" w:rsidR="00405955" w:rsidRPr="002F4774" w:rsidRDefault="00405955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4068" w:type="dxa"/>
          <w:vAlign w:val="center"/>
        </w:tcPr>
        <w:p w14:paraId="1A2E2AB9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459" w:type="dxa"/>
          <w:gridSpan w:val="2"/>
          <w:vAlign w:val="center"/>
        </w:tcPr>
        <w:p w14:paraId="7829A8FC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79D41840" wp14:editId="58B33E5E">
                <wp:extent cx="356495" cy="24558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57A5" w:rsidRPr="00D50374" w14:paraId="4C5EFE0F" w14:textId="77777777" w:rsidTr="00405955">
      <w:trPr>
        <w:gridAfter w:val="1"/>
        <w:wAfter w:w="92" w:type="dxa"/>
        <w:trHeight w:val="77"/>
      </w:trPr>
      <w:tc>
        <w:tcPr>
          <w:tcW w:w="9268" w:type="dxa"/>
          <w:gridSpan w:val="3"/>
          <w:vAlign w:val="bottom"/>
        </w:tcPr>
        <w:p w14:paraId="6CB73AFD" w14:textId="3BF26022" w:rsidR="004457A5" w:rsidRPr="00D50374" w:rsidRDefault="004457A5" w:rsidP="00D50374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</w:p>
      </w:tc>
    </w:tr>
    <w:bookmarkEnd w:id="7"/>
    <w:bookmarkEnd w:id="8"/>
    <w:bookmarkEnd w:id="9"/>
    <w:bookmarkEnd w:id="10"/>
  </w:tbl>
  <w:p w14:paraId="58B8360A" w14:textId="77777777" w:rsidR="00A905AC" w:rsidRPr="0086340D" w:rsidRDefault="00A905AC" w:rsidP="00D503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7916"/>
    <w:multiLevelType w:val="hybridMultilevel"/>
    <w:tmpl w:val="368A9AFC"/>
    <w:lvl w:ilvl="0" w:tplc="362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E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96D4E"/>
    <w:multiLevelType w:val="hybridMultilevel"/>
    <w:tmpl w:val="0FD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0A0"/>
    <w:multiLevelType w:val="hybridMultilevel"/>
    <w:tmpl w:val="7D303C94"/>
    <w:lvl w:ilvl="0" w:tplc="4FC0E1D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440"/>
    <w:multiLevelType w:val="hybridMultilevel"/>
    <w:tmpl w:val="8E8866EE"/>
    <w:lvl w:ilvl="0" w:tplc="49885FB2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91781AB4">
      <w:start w:val="1"/>
      <w:numFmt w:val="bullet"/>
      <w:pStyle w:val="Bullet3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C34369F"/>
    <w:multiLevelType w:val="hybridMultilevel"/>
    <w:tmpl w:val="47B099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EF0"/>
    <w:multiLevelType w:val="hybridMultilevel"/>
    <w:tmpl w:val="26FE3D92"/>
    <w:lvl w:ilvl="0" w:tplc="FFFFFFFF">
      <w:start w:val="1"/>
      <w:numFmt w:val="bullet"/>
      <w:pStyle w:val="M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AF5F0">
      <w:start w:val="1"/>
      <w:numFmt w:val="bullet"/>
      <w:pStyle w:val="MS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E2CE7"/>
    <w:multiLevelType w:val="hybridMultilevel"/>
    <w:tmpl w:val="CC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5A2"/>
    <w:multiLevelType w:val="hybridMultilevel"/>
    <w:tmpl w:val="AE8CD684"/>
    <w:lvl w:ilvl="0" w:tplc="3D007842">
      <w:start w:val="1"/>
      <w:numFmt w:val="bullet"/>
      <w:pStyle w:val="MSBulletAfter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0C49F0">
      <w:start w:val="1"/>
      <w:numFmt w:val="bullet"/>
      <w:pStyle w:val="MSBullet2AfterNumber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82DD0"/>
    <w:multiLevelType w:val="hybridMultilevel"/>
    <w:tmpl w:val="C874C642"/>
    <w:lvl w:ilvl="0" w:tplc="4644F0D2">
      <w:start w:val="1"/>
      <w:numFmt w:val="bullet"/>
      <w:pStyle w:val="MSQuestion"/>
      <w:lvlText w:val="Q"/>
      <w:lvlJc w:val="left"/>
      <w:pPr>
        <w:ind w:left="1080" w:hanging="360"/>
      </w:pPr>
      <w:rPr>
        <w:rFonts w:ascii="Calibri Bold" w:hAnsi="Calibri Bold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8E2"/>
    <w:multiLevelType w:val="hybridMultilevel"/>
    <w:tmpl w:val="340AEBEA"/>
    <w:lvl w:ilvl="0" w:tplc="FE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067F1F"/>
    <w:multiLevelType w:val="hybridMultilevel"/>
    <w:tmpl w:val="5E34499C"/>
    <w:lvl w:ilvl="0" w:tplc="515C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6E"/>
    <w:multiLevelType w:val="hybridMultilevel"/>
    <w:tmpl w:val="16B6A990"/>
    <w:lvl w:ilvl="0" w:tplc="764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28FD"/>
    <w:multiLevelType w:val="hybridMultilevel"/>
    <w:tmpl w:val="6466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25AE4"/>
    <w:multiLevelType w:val="hybridMultilevel"/>
    <w:tmpl w:val="3B2A35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0377"/>
    <w:multiLevelType w:val="hybridMultilevel"/>
    <w:tmpl w:val="EA426F2C"/>
    <w:lvl w:ilvl="0" w:tplc="98A67E44">
      <w:start w:val="1"/>
      <w:numFmt w:val="decimal"/>
      <w:pStyle w:val="MSNumbers1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decimal"/>
      <w:pStyle w:val="MSNumbers2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bullet"/>
      <w:pStyle w:val="MSBulletAfterNumbers2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lowerLetter"/>
      <w:pStyle w:val="MSLettersAfterNumbers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1EE9"/>
    <w:multiLevelType w:val="hybridMultilevel"/>
    <w:tmpl w:val="0DEC7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85FFF"/>
    <w:multiLevelType w:val="hybridMultilevel"/>
    <w:tmpl w:val="277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6"/>
  </w:num>
  <w:num w:numId="10">
    <w:abstractNumId w:val="8"/>
  </w:num>
  <w:num w:numId="11">
    <w:abstractNumId w:val="9"/>
  </w:num>
  <w:num w:numId="12">
    <w:abstractNumId w:val="8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95"/>
    <w:rsid w:val="00003F8F"/>
    <w:rsid w:val="000047F2"/>
    <w:rsid w:val="00004D5C"/>
    <w:rsid w:val="00010957"/>
    <w:rsid w:val="00012C1E"/>
    <w:rsid w:val="00014DB7"/>
    <w:rsid w:val="000150B7"/>
    <w:rsid w:val="00020733"/>
    <w:rsid w:val="00021D04"/>
    <w:rsid w:val="00031833"/>
    <w:rsid w:val="00035430"/>
    <w:rsid w:val="0004377B"/>
    <w:rsid w:val="00057428"/>
    <w:rsid w:val="000639BA"/>
    <w:rsid w:val="00066598"/>
    <w:rsid w:val="000752F3"/>
    <w:rsid w:val="000767AC"/>
    <w:rsid w:val="000843E0"/>
    <w:rsid w:val="00087A4D"/>
    <w:rsid w:val="000A24B4"/>
    <w:rsid w:val="000A4C2E"/>
    <w:rsid w:val="000B4194"/>
    <w:rsid w:val="000E4C94"/>
    <w:rsid w:val="000E4DFD"/>
    <w:rsid w:val="000F47D0"/>
    <w:rsid w:val="00106477"/>
    <w:rsid w:val="0011026B"/>
    <w:rsid w:val="001172EE"/>
    <w:rsid w:val="00144EAC"/>
    <w:rsid w:val="00156620"/>
    <w:rsid w:val="00160C8C"/>
    <w:rsid w:val="001738BB"/>
    <w:rsid w:val="001866F9"/>
    <w:rsid w:val="001A1674"/>
    <w:rsid w:val="001A4107"/>
    <w:rsid w:val="001D68F9"/>
    <w:rsid w:val="001F77C9"/>
    <w:rsid w:val="00201192"/>
    <w:rsid w:val="002017B5"/>
    <w:rsid w:val="0020705A"/>
    <w:rsid w:val="00207794"/>
    <w:rsid w:val="002103F0"/>
    <w:rsid w:val="00216E92"/>
    <w:rsid w:val="00220931"/>
    <w:rsid w:val="0022098D"/>
    <w:rsid w:val="00232B48"/>
    <w:rsid w:val="00267405"/>
    <w:rsid w:val="00290248"/>
    <w:rsid w:val="00290876"/>
    <w:rsid w:val="00293144"/>
    <w:rsid w:val="0029461A"/>
    <w:rsid w:val="00295706"/>
    <w:rsid w:val="002964C1"/>
    <w:rsid w:val="00296B61"/>
    <w:rsid w:val="002A5B81"/>
    <w:rsid w:val="002B0C2E"/>
    <w:rsid w:val="002B6F6F"/>
    <w:rsid w:val="002D2C0E"/>
    <w:rsid w:val="002D3730"/>
    <w:rsid w:val="002E6B78"/>
    <w:rsid w:val="002F20A9"/>
    <w:rsid w:val="002F4774"/>
    <w:rsid w:val="00302ED5"/>
    <w:rsid w:val="003061E2"/>
    <w:rsid w:val="00314E3C"/>
    <w:rsid w:val="00346D39"/>
    <w:rsid w:val="00346E56"/>
    <w:rsid w:val="003555EE"/>
    <w:rsid w:val="00364F95"/>
    <w:rsid w:val="00384355"/>
    <w:rsid w:val="00385828"/>
    <w:rsid w:val="00386C2F"/>
    <w:rsid w:val="0039485E"/>
    <w:rsid w:val="003A110F"/>
    <w:rsid w:val="003A2E96"/>
    <w:rsid w:val="003B46FD"/>
    <w:rsid w:val="003B6AEA"/>
    <w:rsid w:val="003C1128"/>
    <w:rsid w:val="003C4C28"/>
    <w:rsid w:val="003F1A8B"/>
    <w:rsid w:val="00405955"/>
    <w:rsid w:val="004067D0"/>
    <w:rsid w:val="00407CE4"/>
    <w:rsid w:val="00413471"/>
    <w:rsid w:val="00415DE2"/>
    <w:rsid w:val="00421F30"/>
    <w:rsid w:val="0042522F"/>
    <w:rsid w:val="004318AE"/>
    <w:rsid w:val="00440B0F"/>
    <w:rsid w:val="00444836"/>
    <w:rsid w:val="004457A5"/>
    <w:rsid w:val="00446900"/>
    <w:rsid w:val="00446A62"/>
    <w:rsid w:val="00455056"/>
    <w:rsid w:val="00462F18"/>
    <w:rsid w:val="00482DC3"/>
    <w:rsid w:val="004842FD"/>
    <w:rsid w:val="00497352"/>
    <w:rsid w:val="004A0254"/>
    <w:rsid w:val="004A1758"/>
    <w:rsid w:val="004B79A2"/>
    <w:rsid w:val="004B79F2"/>
    <w:rsid w:val="004C3D1C"/>
    <w:rsid w:val="004C7348"/>
    <w:rsid w:val="004D428C"/>
    <w:rsid w:val="004D7437"/>
    <w:rsid w:val="004E174F"/>
    <w:rsid w:val="004E2220"/>
    <w:rsid w:val="004F1BDB"/>
    <w:rsid w:val="004F42F7"/>
    <w:rsid w:val="00502A2C"/>
    <w:rsid w:val="005033C1"/>
    <w:rsid w:val="0051425B"/>
    <w:rsid w:val="00523471"/>
    <w:rsid w:val="0052603F"/>
    <w:rsid w:val="00526CDC"/>
    <w:rsid w:val="00534162"/>
    <w:rsid w:val="00541DC0"/>
    <w:rsid w:val="00543FD9"/>
    <w:rsid w:val="00545F3F"/>
    <w:rsid w:val="005556AC"/>
    <w:rsid w:val="005677F7"/>
    <w:rsid w:val="005724DB"/>
    <w:rsid w:val="0057392E"/>
    <w:rsid w:val="0057718A"/>
    <w:rsid w:val="00596D62"/>
    <w:rsid w:val="00596E76"/>
    <w:rsid w:val="005B2EF2"/>
    <w:rsid w:val="005C4200"/>
    <w:rsid w:val="005C4951"/>
    <w:rsid w:val="005D28B2"/>
    <w:rsid w:val="005D28F9"/>
    <w:rsid w:val="0060285C"/>
    <w:rsid w:val="00605340"/>
    <w:rsid w:val="0060644F"/>
    <w:rsid w:val="0061777A"/>
    <w:rsid w:val="0062127B"/>
    <w:rsid w:val="00633B37"/>
    <w:rsid w:val="0063447F"/>
    <w:rsid w:val="00634D0E"/>
    <w:rsid w:val="00641DA7"/>
    <w:rsid w:val="006469E4"/>
    <w:rsid w:val="00660909"/>
    <w:rsid w:val="00675AFC"/>
    <w:rsid w:val="006762C1"/>
    <w:rsid w:val="00683E16"/>
    <w:rsid w:val="0068731F"/>
    <w:rsid w:val="006916D4"/>
    <w:rsid w:val="006943E3"/>
    <w:rsid w:val="006A375B"/>
    <w:rsid w:val="006A3C46"/>
    <w:rsid w:val="006A7B42"/>
    <w:rsid w:val="006A7B57"/>
    <w:rsid w:val="006B3E14"/>
    <w:rsid w:val="006B48A3"/>
    <w:rsid w:val="006B525D"/>
    <w:rsid w:val="006C3B7A"/>
    <w:rsid w:val="006E0717"/>
    <w:rsid w:val="006E2DAC"/>
    <w:rsid w:val="006E68B1"/>
    <w:rsid w:val="00717798"/>
    <w:rsid w:val="00720500"/>
    <w:rsid w:val="00733CAB"/>
    <w:rsid w:val="00735B54"/>
    <w:rsid w:val="00747ED9"/>
    <w:rsid w:val="0075162C"/>
    <w:rsid w:val="00751FFB"/>
    <w:rsid w:val="0075538B"/>
    <w:rsid w:val="00776BAF"/>
    <w:rsid w:val="00793544"/>
    <w:rsid w:val="007A12AD"/>
    <w:rsid w:val="007A3D18"/>
    <w:rsid w:val="007B1C87"/>
    <w:rsid w:val="007B3B71"/>
    <w:rsid w:val="007B4F2D"/>
    <w:rsid w:val="007B5FA0"/>
    <w:rsid w:val="007D1A3F"/>
    <w:rsid w:val="007D2856"/>
    <w:rsid w:val="007E73C1"/>
    <w:rsid w:val="007F2619"/>
    <w:rsid w:val="007F3199"/>
    <w:rsid w:val="007F5F04"/>
    <w:rsid w:val="00800921"/>
    <w:rsid w:val="00805DC7"/>
    <w:rsid w:val="00815E45"/>
    <w:rsid w:val="00832992"/>
    <w:rsid w:val="00835736"/>
    <w:rsid w:val="00846688"/>
    <w:rsid w:val="00854BCA"/>
    <w:rsid w:val="00860372"/>
    <w:rsid w:val="0086340D"/>
    <w:rsid w:val="00873B82"/>
    <w:rsid w:val="00880CC3"/>
    <w:rsid w:val="00885223"/>
    <w:rsid w:val="00890214"/>
    <w:rsid w:val="008A058C"/>
    <w:rsid w:val="008B1ED2"/>
    <w:rsid w:val="008C506E"/>
    <w:rsid w:val="008C5139"/>
    <w:rsid w:val="008C6AC9"/>
    <w:rsid w:val="008C72E4"/>
    <w:rsid w:val="008D06B9"/>
    <w:rsid w:val="008D4B08"/>
    <w:rsid w:val="008E5976"/>
    <w:rsid w:val="008E69C0"/>
    <w:rsid w:val="008F4D53"/>
    <w:rsid w:val="00904E09"/>
    <w:rsid w:val="009113A1"/>
    <w:rsid w:val="009369D3"/>
    <w:rsid w:val="00944A50"/>
    <w:rsid w:val="00950961"/>
    <w:rsid w:val="00952A82"/>
    <w:rsid w:val="009631B2"/>
    <w:rsid w:val="00977FC1"/>
    <w:rsid w:val="009861BB"/>
    <w:rsid w:val="00990CBB"/>
    <w:rsid w:val="00991AD2"/>
    <w:rsid w:val="00996C4B"/>
    <w:rsid w:val="009A4BA7"/>
    <w:rsid w:val="009A6CC8"/>
    <w:rsid w:val="009A742A"/>
    <w:rsid w:val="009B1622"/>
    <w:rsid w:val="009B3C57"/>
    <w:rsid w:val="009B58A9"/>
    <w:rsid w:val="009B753D"/>
    <w:rsid w:val="009C1269"/>
    <w:rsid w:val="009D203A"/>
    <w:rsid w:val="009D4953"/>
    <w:rsid w:val="009D5E2E"/>
    <w:rsid w:val="009D5EA9"/>
    <w:rsid w:val="009D79EA"/>
    <w:rsid w:val="009E37D2"/>
    <w:rsid w:val="009E3B2B"/>
    <w:rsid w:val="00A00A97"/>
    <w:rsid w:val="00A04B13"/>
    <w:rsid w:val="00A06C45"/>
    <w:rsid w:val="00A27F56"/>
    <w:rsid w:val="00A44972"/>
    <w:rsid w:val="00A50FA6"/>
    <w:rsid w:val="00A63C2F"/>
    <w:rsid w:val="00A82C06"/>
    <w:rsid w:val="00A849EC"/>
    <w:rsid w:val="00A905AC"/>
    <w:rsid w:val="00AA0FC9"/>
    <w:rsid w:val="00AA19B0"/>
    <w:rsid w:val="00AB1395"/>
    <w:rsid w:val="00AB2B65"/>
    <w:rsid w:val="00AB4384"/>
    <w:rsid w:val="00AD0285"/>
    <w:rsid w:val="00AD1B12"/>
    <w:rsid w:val="00AD3749"/>
    <w:rsid w:val="00AE1426"/>
    <w:rsid w:val="00AE5E4D"/>
    <w:rsid w:val="00B4127D"/>
    <w:rsid w:val="00B76B04"/>
    <w:rsid w:val="00B8578F"/>
    <w:rsid w:val="00B8789B"/>
    <w:rsid w:val="00B87CD1"/>
    <w:rsid w:val="00BA26B3"/>
    <w:rsid w:val="00BB6D78"/>
    <w:rsid w:val="00BC0241"/>
    <w:rsid w:val="00BC597D"/>
    <w:rsid w:val="00BC6AAB"/>
    <w:rsid w:val="00BD0D42"/>
    <w:rsid w:val="00BD167E"/>
    <w:rsid w:val="00BD4165"/>
    <w:rsid w:val="00C065F5"/>
    <w:rsid w:val="00C06D6C"/>
    <w:rsid w:val="00C10E14"/>
    <w:rsid w:val="00C112B9"/>
    <w:rsid w:val="00C175FE"/>
    <w:rsid w:val="00C34A7A"/>
    <w:rsid w:val="00C40AC0"/>
    <w:rsid w:val="00C512A5"/>
    <w:rsid w:val="00C533E1"/>
    <w:rsid w:val="00C615FE"/>
    <w:rsid w:val="00C77000"/>
    <w:rsid w:val="00C8224A"/>
    <w:rsid w:val="00C9440C"/>
    <w:rsid w:val="00CA34BA"/>
    <w:rsid w:val="00CA37A2"/>
    <w:rsid w:val="00CA3F74"/>
    <w:rsid w:val="00CB35B9"/>
    <w:rsid w:val="00CD211E"/>
    <w:rsid w:val="00CE4F28"/>
    <w:rsid w:val="00CF2F5E"/>
    <w:rsid w:val="00D10B7F"/>
    <w:rsid w:val="00D13035"/>
    <w:rsid w:val="00D138B2"/>
    <w:rsid w:val="00D30F5C"/>
    <w:rsid w:val="00D374A3"/>
    <w:rsid w:val="00D50374"/>
    <w:rsid w:val="00D531D9"/>
    <w:rsid w:val="00D62CC9"/>
    <w:rsid w:val="00D6417A"/>
    <w:rsid w:val="00D80080"/>
    <w:rsid w:val="00DA03BB"/>
    <w:rsid w:val="00DA081D"/>
    <w:rsid w:val="00DA2137"/>
    <w:rsid w:val="00DA746A"/>
    <w:rsid w:val="00DB1C8F"/>
    <w:rsid w:val="00DC174A"/>
    <w:rsid w:val="00DC2F84"/>
    <w:rsid w:val="00DC4DC1"/>
    <w:rsid w:val="00DC6051"/>
    <w:rsid w:val="00DD7C55"/>
    <w:rsid w:val="00DE3267"/>
    <w:rsid w:val="00DE4697"/>
    <w:rsid w:val="00E0256A"/>
    <w:rsid w:val="00E10741"/>
    <w:rsid w:val="00E3224F"/>
    <w:rsid w:val="00E33A4A"/>
    <w:rsid w:val="00E375BD"/>
    <w:rsid w:val="00E52B22"/>
    <w:rsid w:val="00E5496F"/>
    <w:rsid w:val="00E60B59"/>
    <w:rsid w:val="00E72C62"/>
    <w:rsid w:val="00E737FA"/>
    <w:rsid w:val="00E9010C"/>
    <w:rsid w:val="00EB05EC"/>
    <w:rsid w:val="00EB1B0F"/>
    <w:rsid w:val="00EB4E23"/>
    <w:rsid w:val="00EB7588"/>
    <w:rsid w:val="00EC524A"/>
    <w:rsid w:val="00EC6990"/>
    <w:rsid w:val="00EC7B4D"/>
    <w:rsid w:val="00EE013B"/>
    <w:rsid w:val="00EF1361"/>
    <w:rsid w:val="00EF30C8"/>
    <w:rsid w:val="00F00E51"/>
    <w:rsid w:val="00F02C4C"/>
    <w:rsid w:val="00F10DC5"/>
    <w:rsid w:val="00F2043D"/>
    <w:rsid w:val="00F22AB8"/>
    <w:rsid w:val="00F2515B"/>
    <w:rsid w:val="00F44D6A"/>
    <w:rsid w:val="00F46DED"/>
    <w:rsid w:val="00F506E4"/>
    <w:rsid w:val="00F51093"/>
    <w:rsid w:val="00F54119"/>
    <w:rsid w:val="00F63DD7"/>
    <w:rsid w:val="00F6544B"/>
    <w:rsid w:val="00F71350"/>
    <w:rsid w:val="00F71965"/>
    <w:rsid w:val="00F7728B"/>
    <w:rsid w:val="00F80F94"/>
    <w:rsid w:val="00FA1647"/>
    <w:rsid w:val="00FA7209"/>
    <w:rsid w:val="00FC2624"/>
    <w:rsid w:val="00FC5567"/>
    <w:rsid w:val="00FC56DF"/>
    <w:rsid w:val="00FD19E8"/>
    <w:rsid w:val="00FE7CDC"/>
    <w:rsid w:val="00FF0468"/>
    <w:rsid w:val="00FF7D45"/>
    <w:rsid w:val="2734F3B6"/>
    <w:rsid w:val="5C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2B69D"/>
  <w15:docId w15:val="{43970A06-9986-4612-8B75-3D679A2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56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53D"/>
    <w:pPr>
      <w:ind w:left="-1152" w:right="-1440"/>
      <w:jc w:val="center"/>
    </w:pPr>
    <w:rPr>
      <w:rFonts w:ascii="B ITCKabel Bold" w:eastAsia="Times" w:hAnsi="B ITCKabel Bol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B753D"/>
    <w:rPr>
      <w:rFonts w:ascii="B ITCKabel Bold" w:eastAsia="Times" w:hAnsi="B ITCKabel Bol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E0256A"/>
    <w:pPr>
      <w:ind w:left="720"/>
      <w:contextualSpacing/>
    </w:pPr>
  </w:style>
  <w:style w:type="paragraph" w:styleId="BodyText">
    <w:name w:val="Body Text"/>
    <w:basedOn w:val="Normal"/>
    <w:link w:val="BodyTextChar"/>
    <w:rsid w:val="004E174F"/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174F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7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52"/>
  </w:style>
  <w:style w:type="paragraph" w:styleId="Footer">
    <w:name w:val="footer"/>
    <w:basedOn w:val="Normal"/>
    <w:link w:val="FooterChar"/>
    <w:uiPriority w:val="99"/>
    <w:unhideWhenUsed/>
    <w:rsid w:val="0049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52"/>
  </w:style>
  <w:style w:type="character" w:styleId="CommentReference">
    <w:name w:val="annotation reference"/>
    <w:basedOn w:val="DefaultParagraphFont"/>
    <w:uiPriority w:val="99"/>
    <w:unhideWhenUsed/>
    <w:rsid w:val="004D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25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6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56A"/>
    <w:rPr>
      <w:i/>
      <w:iCs/>
    </w:rPr>
  </w:style>
  <w:style w:type="paragraph" w:styleId="NoSpacing">
    <w:name w:val="No Spacing"/>
    <w:uiPriority w:val="1"/>
    <w:qFormat/>
    <w:rsid w:val="00E02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Footer">
    <w:name w:val="MS_Footer"/>
    <w:basedOn w:val="Footer"/>
    <w:link w:val="MSFooterChar"/>
    <w:qFormat/>
    <w:rsid w:val="00E0256A"/>
    <w:pPr>
      <w:tabs>
        <w:tab w:val="clear" w:pos="4680"/>
      </w:tabs>
    </w:pPr>
    <w:rPr>
      <w:rFonts w:ascii="Calibri" w:eastAsia="Times" w:hAnsi="Calibri" w:cs="Calibri"/>
      <w:b/>
      <w:sz w:val="18"/>
      <w:szCs w:val="18"/>
    </w:rPr>
  </w:style>
  <w:style w:type="character" w:customStyle="1" w:styleId="MSFooterChar">
    <w:name w:val="MS_Footer Char"/>
    <w:basedOn w:val="DefaultParagraphFont"/>
    <w:link w:val="MSFooter"/>
    <w:rsid w:val="00E0256A"/>
    <w:rPr>
      <w:rFonts w:ascii="Calibri" w:eastAsia="Times" w:hAnsi="Calibri" w:cs="Calibri"/>
      <w:b/>
      <w:sz w:val="18"/>
      <w:szCs w:val="18"/>
    </w:rPr>
  </w:style>
  <w:style w:type="paragraph" w:customStyle="1" w:styleId="MSTitle">
    <w:name w:val="MS_Title"/>
    <w:basedOn w:val="Normal"/>
    <w:next w:val="Normal"/>
    <w:link w:val="MSTitleChar"/>
    <w:qFormat/>
    <w:rsid w:val="00E0256A"/>
    <w:pPr>
      <w:outlineLvl w:val="1"/>
    </w:pPr>
    <w:rPr>
      <w:rFonts w:ascii="Calibri" w:eastAsia="Times" w:hAnsi="Calibri" w:cs="Calibri"/>
      <w:b/>
      <w:sz w:val="36"/>
      <w:szCs w:val="28"/>
    </w:rPr>
  </w:style>
  <w:style w:type="character" w:customStyle="1" w:styleId="MSTitleChar">
    <w:name w:val="MS_Title Char"/>
    <w:basedOn w:val="DefaultParagraphFont"/>
    <w:link w:val="MSTitle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Time">
    <w:name w:val="MS_TitleTime"/>
    <w:basedOn w:val="Normal"/>
    <w:link w:val="MSTitleTimeChar"/>
    <w:qFormat/>
    <w:rsid w:val="00E0256A"/>
    <w:pPr>
      <w:outlineLvl w:val="1"/>
    </w:pPr>
    <w:rPr>
      <w:rFonts w:ascii="Calibri" w:eastAsia="Times" w:hAnsi="Calibri" w:cs="Calibri"/>
      <w:b/>
      <w:sz w:val="24"/>
      <w:szCs w:val="24"/>
    </w:rPr>
  </w:style>
  <w:style w:type="character" w:customStyle="1" w:styleId="MSTitleTimeChar">
    <w:name w:val="MS_TitleTime Char"/>
    <w:basedOn w:val="DefaultParagraphFont"/>
    <w:link w:val="MSTitleTime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Header1">
    <w:name w:val="MS_Header1"/>
    <w:basedOn w:val="Normal"/>
    <w:next w:val="Normal"/>
    <w:link w:val="MSHeader1Char"/>
    <w:qFormat/>
    <w:rsid w:val="00E0256A"/>
    <w:pPr>
      <w:outlineLvl w:val="1"/>
    </w:pPr>
    <w:rPr>
      <w:rFonts w:ascii="Calibri" w:eastAsia="Times" w:hAnsi="Calibri" w:cs="Calibri"/>
      <w:b/>
      <w:sz w:val="32"/>
      <w:szCs w:val="24"/>
    </w:rPr>
  </w:style>
  <w:style w:type="character" w:customStyle="1" w:styleId="MSHeader1Char">
    <w:name w:val="MS_Header1 Char"/>
    <w:basedOn w:val="DefaultParagraphFont"/>
    <w:link w:val="MSHeader1"/>
    <w:rsid w:val="00E0256A"/>
    <w:rPr>
      <w:rFonts w:ascii="Calibri" w:eastAsia="Times" w:hAnsi="Calibri" w:cs="Calibri"/>
      <w:b/>
      <w:sz w:val="32"/>
      <w:szCs w:val="24"/>
    </w:rPr>
  </w:style>
  <w:style w:type="paragraph" w:customStyle="1" w:styleId="MSDirection1">
    <w:name w:val="MS_Direction1"/>
    <w:basedOn w:val="Normal"/>
    <w:next w:val="Normal"/>
    <w:link w:val="MSDirection1Char"/>
    <w:qFormat/>
    <w:rsid w:val="00E0256A"/>
    <w:pPr>
      <w:keepNext/>
      <w:keepLines/>
      <w:outlineLvl w:val="1"/>
    </w:pPr>
    <w:rPr>
      <w:rFonts w:ascii="Calibri" w:eastAsia="Times" w:hAnsi="Calibri" w:cs="Calibri"/>
      <w:b/>
      <w:caps/>
      <w:sz w:val="28"/>
      <w:szCs w:val="24"/>
    </w:rPr>
  </w:style>
  <w:style w:type="character" w:customStyle="1" w:styleId="MSDirection1Char">
    <w:name w:val="MS_Direction1 Char"/>
    <w:basedOn w:val="DefaultParagraphFont"/>
    <w:link w:val="MSDirection1"/>
    <w:rsid w:val="00E0256A"/>
    <w:rPr>
      <w:rFonts w:ascii="Calibri" w:eastAsia="Times" w:hAnsi="Calibri" w:cs="Calibri"/>
      <w:b/>
      <w:caps/>
      <w:sz w:val="28"/>
      <w:szCs w:val="24"/>
    </w:rPr>
  </w:style>
  <w:style w:type="paragraph" w:customStyle="1" w:styleId="MSNumbers1">
    <w:name w:val="MS_Numbers1"/>
    <w:basedOn w:val="Normal"/>
    <w:link w:val="MSNumbers1Char"/>
    <w:qFormat/>
    <w:rsid w:val="00E0256A"/>
    <w:pPr>
      <w:numPr>
        <w:numId w:val="15"/>
      </w:numPr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umbers1Char">
    <w:name w:val="MS_Numbers1 Char"/>
    <w:basedOn w:val="DefaultParagraphFont"/>
    <w:link w:val="MSNumbers1"/>
    <w:rsid w:val="00E0256A"/>
    <w:rPr>
      <w:rFonts w:ascii="Calibri" w:eastAsia="Times" w:hAnsi="Calibri" w:cs="Calibri"/>
      <w:sz w:val="24"/>
      <w:szCs w:val="24"/>
    </w:rPr>
  </w:style>
  <w:style w:type="paragraph" w:customStyle="1" w:styleId="MSNormal">
    <w:name w:val="MS_Normal"/>
    <w:link w:val="MSNormalChar"/>
    <w:qFormat/>
    <w:rsid w:val="00E0256A"/>
    <w:pPr>
      <w:spacing w:after="0" w:line="240" w:lineRule="auto"/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ormalChar">
    <w:name w:val="MS_Normal Char"/>
    <w:basedOn w:val="DefaultParagraphFont"/>
    <w:link w:val="MSNormal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1">
    <w:name w:val="MS_Bullet1"/>
    <w:basedOn w:val="MSNormal"/>
    <w:link w:val="MSBullet1Char"/>
    <w:qFormat/>
    <w:rsid w:val="00E0256A"/>
    <w:pPr>
      <w:numPr>
        <w:numId w:val="9"/>
      </w:numPr>
    </w:pPr>
  </w:style>
  <w:style w:type="character" w:customStyle="1" w:styleId="MSBullet1Char">
    <w:name w:val="MS_Bullet1 Char"/>
    <w:basedOn w:val="DefaultParagraphFont"/>
    <w:link w:val="MSBullet1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">
    <w:name w:val="MS_Bullet2"/>
    <w:basedOn w:val="MSNormal"/>
    <w:link w:val="MSBullet2Char"/>
    <w:qFormat/>
    <w:rsid w:val="00E0256A"/>
    <w:pPr>
      <w:numPr>
        <w:ilvl w:val="1"/>
        <w:numId w:val="9"/>
      </w:numPr>
    </w:pPr>
  </w:style>
  <w:style w:type="character" w:customStyle="1" w:styleId="MSBullet2Char">
    <w:name w:val="MS_Bullet2 Char"/>
    <w:basedOn w:val="DefaultParagraphFont"/>
    <w:link w:val="MSBullet2"/>
    <w:rsid w:val="00E0256A"/>
    <w:rPr>
      <w:rFonts w:ascii="Calibri" w:eastAsia="Times" w:hAnsi="Calibri" w:cs="Calibri"/>
      <w:sz w:val="24"/>
      <w:szCs w:val="24"/>
    </w:rPr>
  </w:style>
  <w:style w:type="paragraph" w:customStyle="1" w:styleId="MSPurpose">
    <w:name w:val="MS_Purpose"/>
    <w:basedOn w:val="MSNormal"/>
    <w:link w:val="MSPurposeChar"/>
    <w:qFormat/>
    <w:rsid w:val="00E0256A"/>
    <w:rPr>
      <w:i/>
    </w:rPr>
  </w:style>
  <w:style w:type="character" w:customStyle="1" w:styleId="MSPurposeChar">
    <w:name w:val="MS_Purpose Char"/>
    <w:basedOn w:val="DefaultParagraphFont"/>
    <w:link w:val="MSPurpose"/>
    <w:rsid w:val="00E0256A"/>
    <w:rPr>
      <w:rFonts w:ascii="Calibri" w:eastAsia="Times" w:hAnsi="Calibri" w:cs="Calibri"/>
      <w:i/>
      <w:sz w:val="24"/>
      <w:szCs w:val="24"/>
    </w:rPr>
  </w:style>
  <w:style w:type="paragraph" w:customStyle="1" w:styleId="MSBulletAfterNumber">
    <w:name w:val="MS_BulletAfterNumber"/>
    <w:basedOn w:val="MSNormal"/>
    <w:link w:val="MSBulletAfterNumberChar"/>
    <w:qFormat/>
    <w:rsid w:val="00E0256A"/>
    <w:pPr>
      <w:numPr>
        <w:numId w:val="12"/>
      </w:numPr>
    </w:pPr>
  </w:style>
  <w:style w:type="character" w:customStyle="1" w:styleId="MSBulletAfterNumberChar">
    <w:name w:val="MS_BulletAfterNumber Char"/>
    <w:basedOn w:val="DefaultParagraphFont"/>
    <w:link w:val="MSBullet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NumbersTextNoNumber">
    <w:name w:val="MS_NumbersTextNoNumber"/>
    <w:basedOn w:val="MSNumbers1"/>
    <w:link w:val="MSNumbersTextNoNumberChar"/>
    <w:qFormat/>
    <w:rsid w:val="00E0256A"/>
    <w:pPr>
      <w:numPr>
        <w:numId w:val="0"/>
      </w:numPr>
      <w:ind w:left="540"/>
      <w:outlineLvl w:val="9"/>
    </w:pPr>
  </w:style>
  <w:style w:type="character" w:customStyle="1" w:styleId="MSNumbersTextNoNumberChar">
    <w:name w:val="MS_NumbersTextNoNumber Char"/>
    <w:basedOn w:val="MSNormalChar"/>
    <w:link w:val="MSNumbersTextNo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Question">
    <w:name w:val="MS_Question"/>
    <w:basedOn w:val="MSNormal"/>
    <w:link w:val="MSQuestionChar"/>
    <w:qFormat/>
    <w:rsid w:val="00E0256A"/>
    <w:pPr>
      <w:numPr>
        <w:numId w:val="11"/>
      </w:numPr>
    </w:pPr>
  </w:style>
  <w:style w:type="character" w:customStyle="1" w:styleId="MSQuestionChar">
    <w:name w:val="MS_Question Char"/>
    <w:basedOn w:val="DefaultParagraphFont"/>
    <w:link w:val="MSQuestion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AfterNumber">
    <w:name w:val="MS_Bullet2AfterNumber"/>
    <w:basedOn w:val="MSBulletAfterNumber"/>
    <w:link w:val="MSBullet2AfterNumberChar"/>
    <w:qFormat/>
    <w:rsid w:val="00E0256A"/>
    <w:pPr>
      <w:numPr>
        <w:ilvl w:val="1"/>
      </w:numPr>
    </w:pPr>
  </w:style>
  <w:style w:type="character" w:customStyle="1" w:styleId="MSBullet2AfterNumberChar">
    <w:name w:val="MS_Bullet2AfterNumber Char"/>
    <w:basedOn w:val="MSBulletAfterNumberChar"/>
    <w:link w:val="MSBullet2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TitleHO">
    <w:name w:val="MS_TitleHO"/>
    <w:basedOn w:val="MSTitle"/>
    <w:link w:val="MSTitleHOChar"/>
    <w:qFormat/>
    <w:rsid w:val="00E0256A"/>
    <w:pPr>
      <w:jc w:val="center"/>
    </w:pPr>
  </w:style>
  <w:style w:type="character" w:customStyle="1" w:styleId="MSTitleHOChar">
    <w:name w:val="MS_TitleHO Char"/>
    <w:basedOn w:val="MSTitleChar"/>
    <w:link w:val="MSTitleHO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Header">
    <w:name w:val="MS_TitleHeader"/>
    <w:basedOn w:val="MSNormal"/>
    <w:link w:val="MSTitleHeaderChar"/>
    <w:qFormat/>
    <w:rsid w:val="00E0256A"/>
    <w:rPr>
      <w:b/>
    </w:rPr>
  </w:style>
  <w:style w:type="character" w:customStyle="1" w:styleId="MSTitleHeaderChar">
    <w:name w:val="MS_TitleHeader Char"/>
    <w:basedOn w:val="DefaultParagraphFont"/>
    <w:link w:val="MSTitleHeader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Numbers2">
    <w:name w:val="MS_Numbers2"/>
    <w:basedOn w:val="MSNumbers1"/>
    <w:link w:val="MSNumbers2Char"/>
    <w:qFormat/>
    <w:rsid w:val="00E0256A"/>
    <w:pPr>
      <w:numPr>
        <w:ilvl w:val="1"/>
      </w:numPr>
    </w:pPr>
  </w:style>
  <w:style w:type="character" w:customStyle="1" w:styleId="MSNumbers2Char">
    <w:name w:val="MS_Numbers2 Char"/>
    <w:basedOn w:val="MSNumbers1Char"/>
    <w:link w:val="MS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AfterNumbers2">
    <w:name w:val="MS_BulletAfterNumbers2"/>
    <w:basedOn w:val="MSNumbers1"/>
    <w:link w:val="MSBulletAfterNumbers2Char"/>
    <w:qFormat/>
    <w:rsid w:val="00E0256A"/>
    <w:pPr>
      <w:numPr>
        <w:ilvl w:val="2"/>
      </w:numPr>
    </w:pPr>
  </w:style>
  <w:style w:type="character" w:customStyle="1" w:styleId="MSBulletAfterNumbers2Char">
    <w:name w:val="MS_BulletAfterNumbers2 Char"/>
    <w:basedOn w:val="MSNumbers1Char"/>
    <w:link w:val="MSBulletAfter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LettersAfterNumbers">
    <w:name w:val="MS_LettersAfterNumbers"/>
    <w:basedOn w:val="MSNumbers2"/>
    <w:link w:val="MSLettersAfterNumbersChar"/>
    <w:qFormat/>
    <w:rsid w:val="00E0256A"/>
    <w:pPr>
      <w:numPr>
        <w:ilvl w:val="3"/>
      </w:numPr>
    </w:pPr>
  </w:style>
  <w:style w:type="character" w:customStyle="1" w:styleId="MSLettersAfterNumbersChar">
    <w:name w:val="MS_LettersAfterNumbers Char"/>
    <w:basedOn w:val="MSNumbers2Char"/>
    <w:link w:val="MSLettersAfterNumbers"/>
    <w:rsid w:val="00E0256A"/>
    <w:rPr>
      <w:rFonts w:ascii="Calibri" w:eastAsia="Times" w:hAnsi="Calibri" w:cs="Calibri"/>
      <w:sz w:val="24"/>
      <w:szCs w:val="24"/>
    </w:rPr>
  </w:style>
  <w:style w:type="paragraph" w:customStyle="1" w:styleId="MSTitleAgenda">
    <w:name w:val="MS_Title_Agenda"/>
    <w:basedOn w:val="Normal"/>
    <w:link w:val="MSTitleAgendaChar"/>
    <w:qFormat/>
    <w:rsid w:val="00EB7588"/>
    <w:pPr>
      <w:jc w:val="center"/>
    </w:pPr>
    <w:rPr>
      <w:b/>
      <w:sz w:val="28"/>
    </w:rPr>
  </w:style>
  <w:style w:type="paragraph" w:customStyle="1" w:styleId="MSHeader1Agenda">
    <w:name w:val="MS_Header1_Agenda"/>
    <w:basedOn w:val="Normal"/>
    <w:link w:val="MSHeader1AgendaChar"/>
    <w:qFormat/>
    <w:rsid w:val="00E52B22"/>
    <w:rPr>
      <w:b/>
    </w:rPr>
  </w:style>
  <w:style w:type="paragraph" w:customStyle="1" w:styleId="MSHeader1italicsAgenda">
    <w:name w:val="MS_Header1_italics_Agenda"/>
    <w:basedOn w:val="Normal"/>
    <w:link w:val="MSHeader1italicsAgendaChar"/>
    <w:qFormat/>
    <w:rsid w:val="00EB7588"/>
    <w:rPr>
      <w:b/>
      <w:i/>
    </w:rPr>
  </w:style>
  <w:style w:type="character" w:customStyle="1" w:styleId="MSHeader1AgendaChar">
    <w:name w:val="MS_Header1_Agenda Char"/>
    <w:basedOn w:val="DefaultParagraphFont"/>
    <w:link w:val="MSHeader1Agenda"/>
    <w:rsid w:val="00A27F56"/>
    <w:rPr>
      <w:b/>
    </w:rPr>
  </w:style>
  <w:style w:type="character" w:customStyle="1" w:styleId="MSHeader1italicsAgendaChar">
    <w:name w:val="MS_Header1_italics_Agenda Char"/>
    <w:basedOn w:val="DefaultParagraphFont"/>
    <w:link w:val="MSHeader1italicsAgenda"/>
    <w:rsid w:val="00A27F56"/>
    <w:rPr>
      <w:b/>
      <w:i/>
    </w:rPr>
  </w:style>
  <w:style w:type="character" w:customStyle="1" w:styleId="MSTitleAgendaChar">
    <w:name w:val="MS_Title_Agenda Char"/>
    <w:basedOn w:val="DefaultParagraphFont"/>
    <w:link w:val="MSTitleAgenda"/>
    <w:rsid w:val="00A27F56"/>
    <w:rPr>
      <w:b/>
      <w:sz w:val="28"/>
    </w:rPr>
  </w:style>
  <w:style w:type="character" w:customStyle="1" w:styleId="normaltextrun">
    <w:name w:val="normaltextrun"/>
    <w:basedOn w:val="DefaultParagraphFont"/>
    <w:rsid w:val="00747ED9"/>
  </w:style>
  <w:style w:type="paragraph" w:customStyle="1" w:styleId="paragraph">
    <w:name w:val="paragraph"/>
    <w:basedOn w:val="Normal"/>
    <w:rsid w:val="007F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6E68B1"/>
    <w:pPr>
      <w:numPr>
        <w:numId w:val="19"/>
      </w:numPr>
      <w:spacing w:before="120" w:after="60"/>
      <w:ind w:left="461" w:hanging="187"/>
    </w:pPr>
    <w:rPr>
      <w:rFonts w:ascii="Arial" w:hAnsi="Arial" w:cs="Arial"/>
      <w:sz w:val="20"/>
      <w:szCs w:val="24"/>
      <w:lang w:eastAsia="zh-CN"/>
    </w:rPr>
  </w:style>
  <w:style w:type="paragraph" w:customStyle="1" w:styleId="Bullet3">
    <w:name w:val="Bullet 3"/>
    <w:basedOn w:val="ListParagraph"/>
    <w:qFormat/>
    <w:rsid w:val="006E68B1"/>
    <w:pPr>
      <w:numPr>
        <w:ilvl w:val="1"/>
        <w:numId w:val="19"/>
      </w:numPr>
      <w:spacing w:before="120" w:after="60"/>
      <w:ind w:left="922" w:hanging="245"/>
      <w:contextualSpacing w:val="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25D360782242A995541BB66D77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8088-D2D1-4C5D-8044-174A86A5EFA9}"/>
      </w:docPartPr>
      <w:docPartBody>
        <w:p w:rsidR="00274D1D" w:rsidRDefault="00F57E91" w:rsidP="00F57E91">
          <w:pPr>
            <w:pStyle w:val="D825D360782242A995541BB66D777C8B"/>
          </w:pPr>
          <w:r w:rsidRPr="00FC1C7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95"/>
    <w:rsid w:val="000647E2"/>
    <w:rsid w:val="000A5603"/>
    <w:rsid w:val="000F54BD"/>
    <w:rsid w:val="00107F09"/>
    <w:rsid w:val="00110F61"/>
    <w:rsid w:val="001253A8"/>
    <w:rsid w:val="00162D1A"/>
    <w:rsid w:val="00274D1D"/>
    <w:rsid w:val="00285F95"/>
    <w:rsid w:val="00334E33"/>
    <w:rsid w:val="003756F0"/>
    <w:rsid w:val="00394334"/>
    <w:rsid w:val="003F7CBD"/>
    <w:rsid w:val="00412D74"/>
    <w:rsid w:val="004C2E4F"/>
    <w:rsid w:val="004E394D"/>
    <w:rsid w:val="005317DC"/>
    <w:rsid w:val="00571AFE"/>
    <w:rsid w:val="0057723B"/>
    <w:rsid w:val="005A446A"/>
    <w:rsid w:val="006038EC"/>
    <w:rsid w:val="006A37C9"/>
    <w:rsid w:val="006C5C59"/>
    <w:rsid w:val="00733837"/>
    <w:rsid w:val="00751B74"/>
    <w:rsid w:val="00801296"/>
    <w:rsid w:val="008A7401"/>
    <w:rsid w:val="009378D0"/>
    <w:rsid w:val="00957ECE"/>
    <w:rsid w:val="0098504A"/>
    <w:rsid w:val="00A9757C"/>
    <w:rsid w:val="00BD68BD"/>
    <w:rsid w:val="00C00E47"/>
    <w:rsid w:val="00C06F07"/>
    <w:rsid w:val="00C16D88"/>
    <w:rsid w:val="00C20C4E"/>
    <w:rsid w:val="00C32C97"/>
    <w:rsid w:val="00CB22B9"/>
    <w:rsid w:val="00CE22D1"/>
    <w:rsid w:val="00D470BC"/>
    <w:rsid w:val="00DB3232"/>
    <w:rsid w:val="00DD4CE9"/>
    <w:rsid w:val="00DE6D60"/>
    <w:rsid w:val="00DF057F"/>
    <w:rsid w:val="00E708FC"/>
    <w:rsid w:val="00EE1A5F"/>
    <w:rsid w:val="00F12563"/>
    <w:rsid w:val="00F332AC"/>
    <w:rsid w:val="00F57E91"/>
    <w:rsid w:val="00F93E19"/>
    <w:rsid w:val="00FA3075"/>
    <w:rsid w:val="00FC0151"/>
    <w:rsid w:val="00FC27F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8B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7E91"/>
    <w:rPr>
      <w:color w:val="808080"/>
    </w:rPr>
  </w:style>
  <w:style w:type="paragraph" w:customStyle="1" w:styleId="309AD4B0147F4868AA9E1ABC4380C203">
    <w:name w:val="309AD4B0147F4868AA9E1ABC4380C203"/>
    <w:rsid w:val="00285F95"/>
  </w:style>
  <w:style w:type="paragraph" w:customStyle="1" w:styleId="895BE8EBD4E74283AD2AC0480901C3DD">
    <w:name w:val="895BE8EBD4E74283AD2AC0480901C3DD"/>
    <w:rsid w:val="00285F95"/>
  </w:style>
  <w:style w:type="paragraph" w:customStyle="1" w:styleId="4317F47F25164B699802FCEEBE5CE7E0">
    <w:name w:val="4317F47F25164B699802FCEEBE5CE7E0"/>
    <w:rsid w:val="00F57E91"/>
    <w:pPr>
      <w:spacing w:after="160" w:line="259" w:lineRule="auto"/>
    </w:pPr>
  </w:style>
  <w:style w:type="paragraph" w:customStyle="1" w:styleId="F4C57B104EB74A46BDC1DDA1DCE29E93">
    <w:name w:val="F4C57B104EB74A46BDC1DDA1DCE29E93"/>
    <w:rsid w:val="00F57E91"/>
    <w:pPr>
      <w:spacing w:after="160" w:line="259" w:lineRule="auto"/>
    </w:pPr>
  </w:style>
  <w:style w:type="paragraph" w:customStyle="1" w:styleId="1468CAB77ECF4751ADD9C1D0877ADD7B">
    <w:name w:val="1468CAB77ECF4751ADD9C1D0877ADD7B"/>
    <w:rsid w:val="00F57E91"/>
    <w:pPr>
      <w:spacing w:after="160" w:line="259" w:lineRule="auto"/>
    </w:pPr>
  </w:style>
  <w:style w:type="paragraph" w:customStyle="1" w:styleId="E308601245E14560AF758D85BF37B90F">
    <w:name w:val="E308601245E14560AF758D85BF37B90F"/>
    <w:rsid w:val="00F57E91"/>
    <w:pPr>
      <w:spacing w:after="160" w:line="259" w:lineRule="auto"/>
    </w:pPr>
  </w:style>
  <w:style w:type="paragraph" w:customStyle="1" w:styleId="355822011F8D491480735A25C407BD09">
    <w:name w:val="355822011F8D491480735A25C407BD09"/>
    <w:rsid w:val="00F57E91"/>
    <w:pPr>
      <w:spacing w:after="160" w:line="259" w:lineRule="auto"/>
    </w:pPr>
  </w:style>
  <w:style w:type="paragraph" w:customStyle="1" w:styleId="2F1742FD1C364736BF6D8D7D347E454A">
    <w:name w:val="2F1742FD1C364736BF6D8D7D347E454A"/>
    <w:rsid w:val="00F57E91"/>
    <w:pPr>
      <w:spacing w:after="160" w:line="259" w:lineRule="auto"/>
    </w:pPr>
  </w:style>
  <w:style w:type="paragraph" w:customStyle="1" w:styleId="D825D360782242A995541BB66D777C8B">
    <w:name w:val="D825D360782242A995541BB66D777C8B"/>
    <w:rsid w:val="00F57E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61-37A0-A74E-A689-911F2860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AG_CRSx_SAP_CCSS_Instructor_Agenda_Template</vt:lpstr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AG_CRSx_SAP_CCSS_Instructor_Agenda_Template</dc:title>
  <dc:subject>Student-Centered Science: An Overview of the Next Generation Science Standards</dc:subject>
  <dc:creator>Marshall Taxer</dc:creator>
  <cp:keywords>MSJP-XXXX</cp:keywords>
  <cp:lastModifiedBy>Amanda Gomez</cp:lastModifiedBy>
  <cp:revision>17</cp:revision>
  <cp:lastPrinted>2018-06-08T18:27:00Z</cp:lastPrinted>
  <dcterms:created xsi:type="dcterms:W3CDTF">2019-12-26T15:52:00Z</dcterms:created>
  <dcterms:modified xsi:type="dcterms:W3CDTF">2020-02-13T22:14:00Z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214759;14740147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2013-06-03T15:14:19-0700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</Properties>
</file>